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1D6A3">
      <w:pPr>
        <w:spacing w:line="560" w:lineRule="exact"/>
        <w:jc w:val="center"/>
        <w:rPr>
          <w:rFonts w:hint="default" w:ascii="Times New Roman" w:eastAsia="方正小标宋简体"/>
          <w:sz w:val="44"/>
        </w:rPr>
      </w:pPr>
      <w:r>
        <w:rPr>
          <w:rFonts w:hint="default" w:ascii="Times New Roman" w:eastAsia="方正小标宋简体"/>
          <w:sz w:val="44"/>
        </w:rPr>
        <w:t>《河北省化妆品生产企业质量信用</w:t>
      </w:r>
    </w:p>
    <w:p w14:paraId="785D04EA">
      <w:pPr>
        <w:spacing w:line="560" w:lineRule="exact"/>
        <w:jc w:val="center"/>
        <w:rPr>
          <w:rFonts w:ascii="Times New Roman" w:eastAsia="方正小标宋简体"/>
        </w:rPr>
      </w:pPr>
      <w:r>
        <w:rPr>
          <w:rFonts w:hint="default" w:ascii="Times New Roman" w:eastAsia="方正小标宋简体"/>
          <w:sz w:val="44"/>
        </w:rPr>
        <w:t>等级评定与分类管理办法（试行）》</w:t>
      </w:r>
    </w:p>
    <w:p w14:paraId="77AAF43E">
      <w:pPr>
        <w:spacing w:line="560" w:lineRule="exact"/>
        <w:ind w:firstLine="640" w:firstLineChars="200"/>
        <w:rPr>
          <w:rFonts w:hAnsi="Times New Roman" w:eastAsia="仿宋"/>
          <w:sz w:val="32"/>
          <w:szCs w:val="32"/>
        </w:rPr>
      </w:pPr>
    </w:p>
    <w:p w14:paraId="16436519">
      <w:pPr>
        <w:spacing w:line="560" w:lineRule="exact"/>
        <w:ind w:firstLine="643" w:firstLineChars="200"/>
        <w:rPr>
          <w:rFonts w:eastAsia="仿宋"/>
          <w:sz w:val="32"/>
          <w:szCs w:val="32"/>
        </w:rPr>
      </w:pPr>
      <w:r>
        <w:rPr>
          <w:rFonts w:hAnsi="Times New Roman" w:eastAsia="仿宋"/>
          <w:b/>
          <w:bCs/>
          <w:sz w:val="32"/>
          <w:szCs w:val="32"/>
        </w:rPr>
        <w:t>第一条</w:t>
      </w:r>
      <w:r>
        <w:rPr>
          <w:rFonts w:hint="default" w:hAnsi="Times New Roman" w:eastAsia="仿宋"/>
          <w:b/>
          <w:bCs/>
          <w:sz w:val="32"/>
          <w:szCs w:val="32"/>
        </w:rPr>
        <w:t xml:space="preserve">  </w:t>
      </w:r>
      <w:r>
        <w:rPr>
          <w:rFonts w:hAnsi="Times New Roman" w:eastAsia="仿宋"/>
          <w:sz w:val="32"/>
          <w:szCs w:val="32"/>
        </w:rPr>
        <w:t>为推进我省化妆品生产企业诚信体系建设，强化企业质量安全主体责任意识和风险意识，合理配置监管资源，提升监管效能，根据《化妆品监督管理条例》《化妆品生产经营监督管理办法》《化妆品生产质量管理规范检查要点及判定原则》《企业落实化妆品质量安全主体责任监督管理规定》等法规规章和文件，结合我省实际，制定本办法。</w:t>
      </w:r>
    </w:p>
    <w:p w14:paraId="4E2D798B">
      <w:pPr>
        <w:spacing w:line="560" w:lineRule="exact"/>
        <w:ind w:firstLine="643" w:firstLineChars="200"/>
        <w:rPr>
          <w:rFonts w:eastAsia="仿宋"/>
          <w:sz w:val="32"/>
          <w:szCs w:val="32"/>
        </w:rPr>
      </w:pPr>
      <w:r>
        <w:rPr>
          <w:rFonts w:hAnsi="Times New Roman" w:eastAsia="仿宋"/>
          <w:b/>
          <w:bCs/>
          <w:sz w:val="32"/>
          <w:szCs w:val="32"/>
        </w:rPr>
        <w:t>第二条</w:t>
      </w:r>
      <w:r>
        <w:rPr>
          <w:rFonts w:hint="default" w:hAnsi="Times New Roman" w:eastAsia="仿宋"/>
          <w:b/>
          <w:bCs/>
          <w:sz w:val="32"/>
          <w:szCs w:val="32"/>
        </w:rPr>
        <w:t xml:space="preserve">  </w:t>
      </w:r>
      <w:r>
        <w:rPr>
          <w:rFonts w:hAnsi="Times New Roman" w:eastAsia="仿宋"/>
          <w:sz w:val="32"/>
          <w:szCs w:val="32"/>
        </w:rPr>
        <w:t>对河北省行政区域内持有效《化妆品生产许可证》的化妆品生产企业</w:t>
      </w:r>
      <w:r>
        <w:rPr>
          <w:rFonts w:hint="default" w:hAnsi="Times New Roman" w:eastAsia="仿宋"/>
          <w:sz w:val="32"/>
          <w:szCs w:val="32"/>
        </w:rPr>
        <w:t>的</w:t>
      </w:r>
      <w:r>
        <w:rPr>
          <w:rFonts w:hAnsi="Times New Roman" w:eastAsia="仿宋"/>
          <w:sz w:val="32"/>
          <w:szCs w:val="32"/>
        </w:rPr>
        <w:t>信用评价的信息归集、信用等级评定与分类管理等管理活动适用本办法。</w:t>
      </w:r>
      <w:r>
        <w:rPr>
          <w:rFonts w:eastAsia="仿宋"/>
          <w:sz w:val="32"/>
          <w:szCs w:val="32"/>
        </w:rPr>
        <w:t xml:space="preserve"> </w:t>
      </w:r>
    </w:p>
    <w:p w14:paraId="4A28DFF9">
      <w:pPr>
        <w:spacing w:line="560" w:lineRule="exact"/>
        <w:ind w:firstLine="643" w:firstLineChars="200"/>
        <w:rPr>
          <w:rFonts w:eastAsia="仿宋"/>
          <w:sz w:val="32"/>
          <w:szCs w:val="32"/>
        </w:rPr>
      </w:pPr>
      <w:r>
        <w:rPr>
          <w:rFonts w:hAnsi="Times New Roman" w:eastAsia="仿宋"/>
          <w:b/>
          <w:bCs/>
          <w:sz w:val="32"/>
          <w:szCs w:val="32"/>
        </w:rPr>
        <w:t>第三条</w:t>
      </w:r>
      <w:r>
        <w:rPr>
          <w:rFonts w:hint="default" w:hAnsi="Times New Roman" w:eastAsia="仿宋"/>
          <w:b/>
          <w:bCs/>
          <w:sz w:val="32"/>
          <w:szCs w:val="32"/>
        </w:rPr>
        <w:t xml:space="preserve">  </w:t>
      </w:r>
      <w:r>
        <w:rPr>
          <w:rFonts w:hAnsi="Times New Roman" w:eastAsia="仿宋"/>
          <w:sz w:val="32"/>
          <w:szCs w:val="32"/>
        </w:rPr>
        <w:t>本办法所称化妆品生产企业信用评价是指药品监管部门依法履行化妆品监管职责时，依据本办法对化妆品生产企业进行信用评价，确定信用等级，并依据评价结果实施分级分类监管。</w:t>
      </w:r>
    </w:p>
    <w:p w14:paraId="2C6DB40A">
      <w:pPr>
        <w:spacing w:line="560" w:lineRule="exact"/>
        <w:ind w:firstLine="643" w:firstLineChars="200"/>
        <w:rPr>
          <w:rFonts w:eastAsia="仿宋"/>
          <w:sz w:val="32"/>
          <w:szCs w:val="32"/>
        </w:rPr>
      </w:pPr>
      <w:r>
        <w:rPr>
          <w:rFonts w:hAnsi="Times New Roman" w:eastAsia="仿宋"/>
          <w:b/>
          <w:bCs/>
          <w:sz w:val="32"/>
          <w:szCs w:val="32"/>
        </w:rPr>
        <w:t>第四条</w:t>
      </w:r>
      <w:r>
        <w:rPr>
          <w:rFonts w:hint="default" w:hAnsi="Times New Roman" w:eastAsia="仿宋"/>
          <w:b/>
          <w:bCs/>
          <w:sz w:val="32"/>
          <w:szCs w:val="32"/>
        </w:rPr>
        <w:t xml:space="preserve">  </w:t>
      </w:r>
      <w:r>
        <w:rPr>
          <w:rFonts w:hAnsi="Times New Roman" w:eastAsia="仿宋"/>
          <w:sz w:val="32"/>
          <w:szCs w:val="32"/>
        </w:rPr>
        <w:t>化妆品生产企业信用评价应当遵循客观公正、科学准确、量化评价、动态管理的原则。</w:t>
      </w:r>
    </w:p>
    <w:p w14:paraId="6EEEA104">
      <w:pPr>
        <w:spacing w:line="560" w:lineRule="exact"/>
        <w:ind w:firstLine="643" w:firstLineChars="200"/>
        <w:rPr>
          <w:rFonts w:eastAsia="仿宋"/>
          <w:sz w:val="32"/>
          <w:szCs w:val="32"/>
        </w:rPr>
      </w:pPr>
      <w:r>
        <w:rPr>
          <w:rFonts w:hAnsi="Times New Roman" w:eastAsia="仿宋"/>
          <w:b/>
          <w:bCs/>
          <w:sz w:val="32"/>
          <w:szCs w:val="32"/>
        </w:rPr>
        <w:t>第五条</w:t>
      </w:r>
      <w:r>
        <w:rPr>
          <w:rFonts w:hint="default" w:hAnsi="Times New Roman" w:eastAsia="仿宋"/>
          <w:b/>
          <w:bCs/>
          <w:sz w:val="32"/>
          <w:szCs w:val="32"/>
        </w:rPr>
        <w:t xml:space="preserve">  </w:t>
      </w:r>
      <w:r>
        <w:rPr>
          <w:rFonts w:hAnsi="Times New Roman" w:eastAsia="仿宋"/>
          <w:sz w:val="32"/>
          <w:szCs w:val="32"/>
        </w:rPr>
        <w:t>省药品监督管理局</w:t>
      </w:r>
      <w:r>
        <w:rPr>
          <w:rFonts w:hint="default" w:hAnsi="Times New Roman" w:eastAsia="仿宋"/>
          <w:sz w:val="32"/>
          <w:szCs w:val="32"/>
        </w:rPr>
        <w:t>（以下简称省药监局）</w:t>
      </w:r>
      <w:r>
        <w:rPr>
          <w:rFonts w:hAnsi="Times New Roman" w:eastAsia="仿宋"/>
          <w:sz w:val="32"/>
          <w:szCs w:val="32"/>
        </w:rPr>
        <w:t>制定发布化妆品生产企业信用评价管理办法、评价指标及评分标准，组织开展全省化妆品生产企业信用评价工作。省、</w:t>
      </w:r>
      <w:r>
        <w:rPr>
          <w:rFonts w:hint="default" w:hAnsi="Times New Roman" w:eastAsia="仿宋"/>
          <w:sz w:val="32"/>
          <w:szCs w:val="32"/>
        </w:rPr>
        <w:t>市级药品监管部门</w:t>
      </w:r>
      <w:r>
        <w:rPr>
          <w:rFonts w:hAnsi="Times New Roman" w:eastAsia="仿宋"/>
          <w:sz w:val="32"/>
          <w:szCs w:val="32"/>
        </w:rPr>
        <w:t>和</w:t>
      </w:r>
      <w:r>
        <w:rPr>
          <w:rFonts w:hint="default" w:hAnsi="Times New Roman" w:eastAsia="仿宋"/>
          <w:sz w:val="32"/>
          <w:szCs w:val="32"/>
        </w:rPr>
        <w:t>省药监局</w:t>
      </w:r>
      <w:r>
        <w:rPr>
          <w:rFonts w:hAnsi="Times New Roman" w:eastAsia="仿宋"/>
          <w:sz w:val="32"/>
          <w:szCs w:val="32"/>
        </w:rPr>
        <w:t>直属</w:t>
      </w:r>
      <w:r>
        <w:rPr>
          <w:rFonts w:hint="default" w:hAnsi="Times New Roman" w:eastAsia="仿宋"/>
          <w:sz w:val="32"/>
          <w:szCs w:val="32"/>
        </w:rPr>
        <w:t>有关</w:t>
      </w:r>
      <w:r>
        <w:rPr>
          <w:rFonts w:hAnsi="Times New Roman" w:eastAsia="仿宋"/>
          <w:sz w:val="32"/>
          <w:szCs w:val="32"/>
        </w:rPr>
        <w:t>单位根据化妆品监管职责分工，</w:t>
      </w:r>
      <w:r>
        <w:rPr>
          <w:rFonts w:hint="default" w:hAnsi="Times New Roman" w:eastAsia="仿宋"/>
          <w:sz w:val="32"/>
          <w:szCs w:val="32"/>
        </w:rPr>
        <w:t>通过河北省化妆品监管系统，</w:t>
      </w:r>
      <w:r>
        <w:rPr>
          <w:rFonts w:hAnsi="Times New Roman" w:eastAsia="仿宋"/>
          <w:sz w:val="32"/>
          <w:szCs w:val="32"/>
        </w:rPr>
        <w:t>于每年</w:t>
      </w:r>
      <w:r>
        <w:rPr>
          <w:rFonts w:eastAsia="仿宋"/>
          <w:sz w:val="32"/>
          <w:szCs w:val="32"/>
        </w:rPr>
        <w:t>12</w:t>
      </w:r>
      <w:r>
        <w:rPr>
          <w:rFonts w:hAnsi="Times New Roman" w:eastAsia="仿宋"/>
          <w:sz w:val="32"/>
          <w:szCs w:val="32"/>
        </w:rPr>
        <w:t>月</w:t>
      </w:r>
      <w:r>
        <w:rPr>
          <w:rFonts w:eastAsia="仿宋"/>
          <w:sz w:val="32"/>
          <w:szCs w:val="32"/>
        </w:rPr>
        <w:t>15</w:t>
      </w:r>
      <w:r>
        <w:rPr>
          <w:rFonts w:hAnsi="Times New Roman" w:eastAsia="仿宋"/>
          <w:sz w:val="32"/>
          <w:szCs w:val="32"/>
        </w:rPr>
        <w:t>日</w:t>
      </w:r>
      <w:r>
        <w:rPr>
          <w:rFonts w:hint="default" w:hAnsi="Times New Roman" w:eastAsia="仿宋"/>
          <w:sz w:val="32"/>
          <w:szCs w:val="32"/>
        </w:rPr>
        <w:t>前</w:t>
      </w:r>
      <w:r>
        <w:rPr>
          <w:rFonts w:hAnsi="Times New Roman" w:eastAsia="仿宋"/>
          <w:sz w:val="32"/>
          <w:szCs w:val="32"/>
        </w:rPr>
        <w:t>归集化妆品生产企业信用评价基础数据。</w:t>
      </w:r>
    </w:p>
    <w:p w14:paraId="7525B580">
      <w:pPr>
        <w:spacing w:line="560" w:lineRule="exact"/>
        <w:ind w:firstLine="640" w:firstLineChars="200"/>
        <w:rPr>
          <w:rFonts w:eastAsia="仿宋"/>
          <w:sz w:val="32"/>
          <w:szCs w:val="32"/>
        </w:rPr>
      </w:pPr>
      <w:r>
        <w:rPr>
          <w:rFonts w:hAnsi="Times New Roman" w:eastAsia="仿宋"/>
          <w:sz w:val="32"/>
          <w:szCs w:val="32"/>
        </w:rPr>
        <w:t>化妆品生产企业可根据实际情况申请结果修正，由</w:t>
      </w:r>
      <w:r>
        <w:rPr>
          <w:rFonts w:hint="default" w:hAnsi="Times New Roman" w:eastAsia="仿宋"/>
          <w:sz w:val="32"/>
          <w:szCs w:val="32"/>
        </w:rPr>
        <w:t>市级药品监管部门</w:t>
      </w:r>
      <w:r>
        <w:rPr>
          <w:rFonts w:hAnsi="Times New Roman" w:eastAsia="仿宋"/>
          <w:sz w:val="32"/>
          <w:szCs w:val="32"/>
        </w:rPr>
        <w:t>确认后报</w:t>
      </w:r>
      <w:r>
        <w:rPr>
          <w:rFonts w:hint="default" w:hAnsi="Times New Roman" w:eastAsia="仿宋"/>
          <w:sz w:val="32"/>
          <w:szCs w:val="32"/>
        </w:rPr>
        <w:t>省药监局</w:t>
      </w:r>
      <w:r>
        <w:rPr>
          <w:rFonts w:hAnsi="Times New Roman" w:eastAsia="仿宋"/>
          <w:sz w:val="32"/>
          <w:szCs w:val="32"/>
        </w:rPr>
        <w:t>化妆品监管处。</w:t>
      </w:r>
    </w:p>
    <w:p w14:paraId="7E0B5FC1">
      <w:pPr>
        <w:spacing w:line="560" w:lineRule="exact"/>
        <w:ind w:firstLine="643" w:firstLineChars="200"/>
        <w:rPr>
          <w:rFonts w:eastAsia="仿宋"/>
          <w:sz w:val="32"/>
          <w:szCs w:val="32"/>
        </w:rPr>
      </w:pPr>
      <w:r>
        <w:rPr>
          <w:rFonts w:hAnsi="Times New Roman" w:eastAsia="仿宋"/>
          <w:b/>
          <w:bCs/>
          <w:sz w:val="32"/>
          <w:szCs w:val="32"/>
        </w:rPr>
        <w:t>第六条</w:t>
      </w:r>
      <w:r>
        <w:rPr>
          <w:rFonts w:hint="default" w:hAnsi="Times New Roman" w:eastAsia="仿宋"/>
          <w:b/>
          <w:bCs/>
          <w:sz w:val="32"/>
          <w:szCs w:val="32"/>
        </w:rPr>
        <w:t xml:space="preserve">  </w:t>
      </w:r>
      <w:r>
        <w:rPr>
          <w:rFonts w:hint="default" w:hAnsi="Times New Roman" w:eastAsia="仿宋"/>
          <w:sz w:val="32"/>
          <w:szCs w:val="32"/>
        </w:rPr>
        <w:t>省药监局通过网站向社会集中公布上一评定年度化妆品生产企业质量安全信用等级评定结果</w:t>
      </w:r>
      <w:r>
        <w:rPr>
          <w:rFonts w:hAnsi="Times New Roman" w:eastAsia="仿宋"/>
          <w:sz w:val="32"/>
          <w:szCs w:val="32"/>
        </w:rPr>
        <w:t>。</w:t>
      </w:r>
    </w:p>
    <w:p w14:paraId="142B4C60">
      <w:pPr>
        <w:spacing w:line="560" w:lineRule="exact"/>
        <w:ind w:firstLine="643" w:firstLineChars="200"/>
        <w:rPr>
          <w:rFonts w:eastAsia="仿宋"/>
          <w:sz w:val="32"/>
          <w:szCs w:val="32"/>
        </w:rPr>
      </w:pPr>
      <w:r>
        <w:rPr>
          <w:rFonts w:hAnsi="Times New Roman" w:eastAsia="仿宋"/>
          <w:b/>
          <w:bCs/>
          <w:sz w:val="32"/>
          <w:szCs w:val="32"/>
        </w:rPr>
        <w:t>第七条</w:t>
      </w:r>
      <w:r>
        <w:rPr>
          <w:rFonts w:hint="default" w:hAnsi="Times New Roman" w:eastAsia="仿宋"/>
          <w:b/>
          <w:bCs/>
          <w:sz w:val="32"/>
          <w:szCs w:val="32"/>
        </w:rPr>
        <w:t xml:space="preserve">  </w:t>
      </w:r>
      <w:r>
        <w:rPr>
          <w:rFonts w:hAnsi="Times New Roman" w:eastAsia="仿宋"/>
          <w:sz w:val="32"/>
          <w:szCs w:val="32"/>
        </w:rPr>
        <w:t>化妆品生产企业信用评价总分为</w:t>
      </w:r>
      <w:r>
        <w:rPr>
          <w:rFonts w:eastAsia="仿宋"/>
          <w:sz w:val="32"/>
          <w:szCs w:val="32"/>
        </w:rPr>
        <w:t>100</w:t>
      </w:r>
      <w:r>
        <w:rPr>
          <w:rFonts w:hAnsi="Times New Roman" w:eastAsia="仿宋"/>
          <w:sz w:val="32"/>
          <w:szCs w:val="32"/>
        </w:rPr>
        <w:t>分，包括主体责任、监督管理和社会影响三个一级指标，一级指标下设若干二级指标，根据监管实际可以适时调整（见附表《河北省化妆品生产企业信用评价指标及评分标准》以下简称</w:t>
      </w:r>
      <w:r>
        <w:rPr>
          <w:rFonts w:eastAsia="仿宋"/>
          <w:sz w:val="32"/>
          <w:szCs w:val="32"/>
        </w:rPr>
        <w:t>“</w:t>
      </w:r>
      <w:r>
        <w:rPr>
          <w:rFonts w:hAnsi="Times New Roman" w:eastAsia="仿宋"/>
          <w:sz w:val="32"/>
          <w:szCs w:val="32"/>
        </w:rPr>
        <w:t>附表</w:t>
      </w:r>
      <w:r>
        <w:rPr>
          <w:rFonts w:eastAsia="仿宋"/>
          <w:sz w:val="32"/>
          <w:szCs w:val="32"/>
        </w:rPr>
        <w:t>”</w:t>
      </w:r>
      <w:r>
        <w:rPr>
          <w:rFonts w:hAnsi="Times New Roman" w:eastAsia="仿宋"/>
          <w:sz w:val="32"/>
          <w:szCs w:val="32"/>
        </w:rPr>
        <w:t>）。</w:t>
      </w:r>
    </w:p>
    <w:p w14:paraId="561CA641">
      <w:pPr>
        <w:spacing w:line="560" w:lineRule="exact"/>
        <w:ind w:firstLine="643" w:firstLineChars="200"/>
        <w:rPr>
          <w:rFonts w:eastAsia="仿宋"/>
          <w:sz w:val="32"/>
          <w:szCs w:val="32"/>
        </w:rPr>
      </w:pPr>
      <w:r>
        <w:rPr>
          <w:rFonts w:hAnsi="Times New Roman" w:eastAsia="仿宋"/>
          <w:b/>
          <w:bCs/>
          <w:sz w:val="32"/>
          <w:szCs w:val="32"/>
        </w:rPr>
        <w:t>第八条</w:t>
      </w:r>
      <w:r>
        <w:rPr>
          <w:rFonts w:eastAsia="仿宋"/>
          <w:sz w:val="32"/>
          <w:szCs w:val="32"/>
        </w:rPr>
        <w:t xml:space="preserve">  </w:t>
      </w:r>
      <w:r>
        <w:rPr>
          <w:rFonts w:hint="default" w:hAnsi="Times New Roman" w:eastAsia="仿宋"/>
          <w:sz w:val="32"/>
          <w:szCs w:val="32"/>
        </w:rPr>
        <w:t>化妆品生产企业信用评价</w:t>
      </w:r>
      <w:r>
        <w:rPr>
          <w:rFonts w:hAnsi="Times New Roman" w:eastAsia="仿宋"/>
          <w:sz w:val="32"/>
          <w:szCs w:val="32"/>
        </w:rPr>
        <w:t>分级总分为</w:t>
      </w:r>
      <w:r>
        <w:rPr>
          <w:rFonts w:eastAsia="仿宋"/>
          <w:sz w:val="32"/>
          <w:szCs w:val="32"/>
        </w:rPr>
        <w:t>100</w:t>
      </w:r>
      <w:r>
        <w:rPr>
          <w:rFonts w:hAnsi="Times New Roman" w:eastAsia="仿宋"/>
          <w:sz w:val="32"/>
          <w:szCs w:val="32"/>
        </w:rPr>
        <w:t>分，设置四个等级：</w:t>
      </w:r>
    </w:p>
    <w:p w14:paraId="5A93BD37">
      <w:pPr>
        <w:spacing w:line="560" w:lineRule="exact"/>
        <w:ind w:firstLine="640" w:firstLineChars="200"/>
        <w:rPr>
          <w:rFonts w:eastAsia="仿宋"/>
          <w:sz w:val="32"/>
          <w:szCs w:val="32"/>
        </w:rPr>
      </w:pPr>
      <w:r>
        <w:rPr>
          <w:rFonts w:hAnsi="Times New Roman" w:eastAsia="仿宋"/>
          <w:sz w:val="32"/>
          <w:szCs w:val="32"/>
        </w:rPr>
        <w:t>（一）</w:t>
      </w:r>
      <w:r>
        <w:rPr>
          <w:rFonts w:eastAsia="仿宋"/>
          <w:sz w:val="32"/>
          <w:szCs w:val="32"/>
        </w:rPr>
        <w:t>A</w:t>
      </w:r>
      <w:r>
        <w:rPr>
          <w:rFonts w:hAnsi="Times New Roman" w:eastAsia="仿宋"/>
          <w:sz w:val="32"/>
          <w:szCs w:val="32"/>
        </w:rPr>
        <w:t>级（守信</w:t>
      </w:r>
      <w:r>
        <w:rPr>
          <w:rFonts w:hint="default" w:hAnsi="Times New Roman" w:eastAsia="仿宋"/>
          <w:sz w:val="32"/>
          <w:szCs w:val="32"/>
        </w:rPr>
        <w:t>优秀</w:t>
      </w:r>
      <w:r>
        <w:rPr>
          <w:rFonts w:hAnsi="Times New Roman" w:eastAsia="仿宋"/>
          <w:sz w:val="32"/>
          <w:szCs w:val="32"/>
        </w:rPr>
        <w:t>）：</w:t>
      </w:r>
      <w:r>
        <w:rPr>
          <w:rFonts w:eastAsia="仿宋"/>
          <w:sz w:val="32"/>
          <w:szCs w:val="32"/>
        </w:rPr>
        <w:t>90</w:t>
      </w:r>
      <w:r>
        <w:rPr>
          <w:rFonts w:hAnsi="Times New Roman" w:eastAsia="仿宋"/>
          <w:sz w:val="32"/>
          <w:szCs w:val="32"/>
        </w:rPr>
        <w:t>分及以上；</w:t>
      </w:r>
    </w:p>
    <w:p w14:paraId="2BCA73CD">
      <w:pPr>
        <w:spacing w:line="560" w:lineRule="exact"/>
        <w:ind w:firstLine="640" w:firstLineChars="200"/>
        <w:rPr>
          <w:rFonts w:eastAsia="仿宋"/>
          <w:sz w:val="32"/>
          <w:szCs w:val="32"/>
        </w:rPr>
      </w:pPr>
      <w:r>
        <w:rPr>
          <w:rFonts w:hAnsi="Times New Roman" w:eastAsia="仿宋"/>
          <w:sz w:val="32"/>
          <w:szCs w:val="32"/>
        </w:rPr>
        <w:t>（二）</w:t>
      </w:r>
      <w:r>
        <w:rPr>
          <w:rFonts w:eastAsia="仿宋"/>
          <w:sz w:val="32"/>
          <w:szCs w:val="32"/>
        </w:rPr>
        <w:t>B</w:t>
      </w:r>
      <w:r>
        <w:rPr>
          <w:rFonts w:hAnsi="Times New Roman" w:eastAsia="仿宋"/>
          <w:sz w:val="32"/>
          <w:szCs w:val="32"/>
        </w:rPr>
        <w:t>级（守信</w:t>
      </w:r>
      <w:r>
        <w:rPr>
          <w:rFonts w:hint="default" w:hAnsi="Times New Roman" w:eastAsia="仿宋"/>
          <w:sz w:val="32"/>
          <w:szCs w:val="32"/>
        </w:rPr>
        <w:t>良好</w:t>
      </w:r>
      <w:r>
        <w:rPr>
          <w:rFonts w:hAnsi="Times New Roman" w:eastAsia="仿宋"/>
          <w:sz w:val="32"/>
          <w:szCs w:val="32"/>
        </w:rPr>
        <w:t>）：</w:t>
      </w:r>
      <w:r>
        <w:rPr>
          <w:rFonts w:eastAsia="仿宋"/>
          <w:sz w:val="32"/>
          <w:szCs w:val="32"/>
        </w:rPr>
        <w:t>75</w:t>
      </w:r>
      <w:r>
        <w:rPr>
          <w:rFonts w:hAnsi="Times New Roman" w:eastAsia="仿宋"/>
          <w:sz w:val="32"/>
          <w:szCs w:val="32"/>
        </w:rPr>
        <w:t>分至</w:t>
      </w:r>
      <w:r>
        <w:rPr>
          <w:rFonts w:eastAsia="仿宋"/>
          <w:sz w:val="32"/>
          <w:szCs w:val="32"/>
        </w:rPr>
        <w:t>89</w:t>
      </w:r>
      <w:r>
        <w:rPr>
          <w:rFonts w:hAnsi="Times New Roman" w:eastAsia="仿宋"/>
          <w:sz w:val="32"/>
          <w:szCs w:val="32"/>
        </w:rPr>
        <w:t>分；</w:t>
      </w:r>
    </w:p>
    <w:p w14:paraId="6E35F834">
      <w:pPr>
        <w:spacing w:line="560" w:lineRule="exact"/>
        <w:ind w:firstLine="640" w:firstLineChars="200"/>
        <w:rPr>
          <w:rFonts w:eastAsia="仿宋"/>
          <w:sz w:val="32"/>
          <w:szCs w:val="32"/>
        </w:rPr>
      </w:pPr>
      <w:r>
        <w:rPr>
          <w:rFonts w:hAnsi="Times New Roman" w:eastAsia="仿宋"/>
          <w:sz w:val="32"/>
          <w:szCs w:val="32"/>
        </w:rPr>
        <w:t>（三）</w:t>
      </w:r>
      <w:r>
        <w:rPr>
          <w:rFonts w:eastAsia="仿宋"/>
          <w:sz w:val="32"/>
          <w:szCs w:val="32"/>
        </w:rPr>
        <w:t>C</w:t>
      </w:r>
      <w:r>
        <w:rPr>
          <w:rFonts w:hAnsi="Times New Roman" w:eastAsia="仿宋"/>
          <w:sz w:val="32"/>
          <w:szCs w:val="32"/>
        </w:rPr>
        <w:t>级（</w:t>
      </w:r>
      <w:r>
        <w:rPr>
          <w:rFonts w:hint="default" w:hAnsi="Times New Roman" w:eastAsia="仿宋"/>
          <w:sz w:val="32"/>
          <w:szCs w:val="32"/>
        </w:rPr>
        <w:t>基本守信</w:t>
      </w:r>
      <w:r>
        <w:rPr>
          <w:rFonts w:hAnsi="Times New Roman" w:eastAsia="仿宋"/>
          <w:sz w:val="32"/>
          <w:szCs w:val="32"/>
        </w:rPr>
        <w:t>）：</w:t>
      </w:r>
      <w:r>
        <w:rPr>
          <w:rFonts w:eastAsia="仿宋"/>
          <w:sz w:val="32"/>
          <w:szCs w:val="32"/>
        </w:rPr>
        <w:t>60</w:t>
      </w:r>
      <w:r>
        <w:rPr>
          <w:rFonts w:hAnsi="Times New Roman" w:eastAsia="仿宋"/>
          <w:sz w:val="32"/>
          <w:szCs w:val="32"/>
        </w:rPr>
        <w:t>分至</w:t>
      </w:r>
      <w:r>
        <w:rPr>
          <w:rFonts w:eastAsia="仿宋"/>
          <w:sz w:val="32"/>
          <w:szCs w:val="32"/>
        </w:rPr>
        <w:t>74</w:t>
      </w:r>
      <w:r>
        <w:rPr>
          <w:rFonts w:hAnsi="Times New Roman" w:eastAsia="仿宋"/>
          <w:sz w:val="32"/>
          <w:szCs w:val="32"/>
        </w:rPr>
        <w:t>分；</w:t>
      </w:r>
    </w:p>
    <w:p w14:paraId="6C4272DC">
      <w:pPr>
        <w:spacing w:line="560" w:lineRule="exact"/>
        <w:ind w:firstLine="640" w:firstLineChars="200"/>
        <w:rPr>
          <w:rFonts w:eastAsia="仿宋"/>
          <w:sz w:val="32"/>
          <w:szCs w:val="32"/>
        </w:rPr>
      </w:pPr>
      <w:r>
        <w:rPr>
          <w:rFonts w:hAnsi="Times New Roman" w:eastAsia="仿宋"/>
          <w:sz w:val="32"/>
          <w:szCs w:val="32"/>
        </w:rPr>
        <w:t>（四）</w:t>
      </w:r>
      <w:r>
        <w:rPr>
          <w:rFonts w:eastAsia="仿宋"/>
          <w:sz w:val="32"/>
          <w:szCs w:val="32"/>
        </w:rPr>
        <w:t>D</w:t>
      </w:r>
      <w:r>
        <w:rPr>
          <w:rFonts w:hAnsi="Times New Roman" w:eastAsia="仿宋"/>
          <w:sz w:val="32"/>
          <w:szCs w:val="32"/>
        </w:rPr>
        <w:t>级（失信）：</w:t>
      </w:r>
      <w:r>
        <w:rPr>
          <w:rFonts w:hint="default" w:eastAsia="仿宋"/>
          <w:sz w:val="32"/>
          <w:szCs w:val="32"/>
        </w:rPr>
        <w:t>59</w:t>
      </w:r>
      <w:r>
        <w:rPr>
          <w:rFonts w:hAnsi="Times New Roman" w:eastAsia="仿宋"/>
          <w:sz w:val="32"/>
          <w:szCs w:val="32"/>
        </w:rPr>
        <w:t>分</w:t>
      </w:r>
      <w:r>
        <w:rPr>
          <w:rFonts w:hint="default" w:hAnsi="Times New Roman" w:eastAsia="仿宋"/>
          <w:sz w:val="32"/>
          <w:szCs w:val="32"/>
        </w:rPr>
        <w:t>及</w:t>
      </w:r>
      <w:r>
        <w:rPr>
          <w:rFonts w:hAnsi="Times New Roman" w:eastAsia="仿宋"/>
          <w:sz w:val="32"/>
          <w:szCs w:val="32"/>
        </w:rPr>
        <w:t>以下。</w:t>
      </w:r>
    </w:p>
    <w:p w14:paraId="6776A071">
      <w:pPr>
        <w:spacing w:line="560" w:lineRule="exact"/>
        <w:ind w:firstLine="640" w:firstLineChars="200"/>
        <w:rPr>
          <w:rFonts w:eastAsia="仿宋"/>
          <w:sz w:val="32"/>
          <w:szCs w:val="32"/>
        </w:rPr>
      </w:pPr>
      <w:r>
        <w:rPr>
          <w:rFonts w:hAnsi="Times New Roman" w:eastAsia="仿宋"/>
          <w:sz w:val="32"/>
          <w:szCs w:val="32"/>
        </w:rPr>
        <w:t>化妆品生产企业</w:t>
      </w:r>
      <w:r>
        <w:rPr>
          <w:rFonts w:hint="default" w:hAnsi="Times New Roman" w:eastAsia="仿宋"/>
          <w:sz w:val="32"/>
          <w:szCs w:val="32"/>
        </w:rPr>
        <w:t>信用评价</w:t>
      </w:r>
      <w:r>
        <w:rPr>
          <w:rFonts w:hAnsi="Times New Roman" w:eastAsia="仿宋"/>
          <w:sz w:val="32"/>
          <w:szCs w:val="32"/>
        </w:rPr>
        <w:t>首次评定基础分数为</w:t>
      </w:r>
      <w:r>
        <w:rPr>
          <w:rFonts w:eastAsia="仿宋"/>
          <w:sz w:val="32"/>
          <w:szCs w:val="32"/>
        </w:rPr>
        <w:t>100</w:t>
      </w:r>
      <w:r>
        <w:rPr>
          <w:rFonts w:hAnsi="Times New Roman" w:eastAsia="仿宋"/>
          <w:sz w:val="32"/>
          <w:szCs w:val="32"/>
        </w:rPr>
        <w:t>分，对企业的守信情况按</w:t>
      </w:r>
      <w:r>
        <w:rPr>
          <w:rFonts w:eastAsia="仿宋"/>
          <w:sz w:val="32"/>
          <w:szCs w:val="32"/>
        </w:rPr>
        <w:t>“</w:t>
      </w:r>
      <w:r>
        <w:rPr>
          <w:rFonts w:hAnsi="Times New Roman" w:eastAsia="仿宋"/>
          <w:sz w:val="32"/>
          <w:szCs w:val="32"/>
        </w:rPr>
        <w:t>附表</w:t>
      </w:r>
      <w:r>
        <w:rPr>
          <w:rFonts w:eastAsia="仿宋"/>
          <w:sz w:val="32"/>
          <w:szCs w:val="32"/>
        </w:rPr>
        <w:t>”</w:t>
      </w:r>
      <w:r>
        <w:rPr>
          <w:rFonts w:hAnsi="Times New Roman" w:eastAsia="仿宋"/>
          <w:sz w:val="32"/>
          <w:szCs w:val="32"/>
        </w:rPr>
        <w:t>规定标准进行动态评分；扣分在每个一级指标的分数范围内扣分，累计扣完为止，最终累计分数对应等级为企业评定等级。</w:t>
      </w:r>
    </w:p>
    <w:p w14:paraId="19B77989">
      <w:pPr>
        <w:spacing w:line="560" w:lineRule="exact"/>
        <w:ind w:firstLine="640" w:firstLineChars="200"/>
        <w:rPr>
          <w:rFonts w:hAnsi="Times New Roman" w:eastAsia="仿宋"/>
          <w:sz w:val="32"/>
          <w:szCs w:val="32"/>
        </w:rPr>
      </w:pPr>
      <w:r>
        <w:rPr>
          <w:rFonts w:hAnsi="Times New Roman" w:eastAsia="仿宋"/>
          <w:sz w:val="32"/>
          <w:szCs w:val="32"/>
        </w:rPr>
        <w:t>符合</w:t>
      </w:r>
      <w:r>
        <w:rPr>
          <w:rFonts w:hint="default" w:hAnsi="Times New Roman" w:eastAsia="仿宋"/>
          <w:sz w:val="32"/>
          <w:szCs w:val="32"/>
        </w:rPr>
        <w:t>“附表”</w:t>
      </w:r>
      <w:r>
        <w:rPr>
          <w:rFonts w:hAnsi="Times New Roman" w:eastAsia="仿宋"/>
          <w:sz w:val="32"/>
          <w:szCs w:val="32"/>
        </w:rPr>
        <w:t>中行政处罚、恶意行为、严重后果等规定情形的，应当即时评定为</w:t>
      </w:r>
      <w:r>
        <w:rPr>
          <w:rFonts w:eastAsia="仿宋"/>
          <w:sz w:val="32"/>
          <w:szCs w:val="32"/>
        </w:rPr>
        <w:t>D</w:t>
      </w:r>
      <w:r>
        <w:rPr>
          <w:rFonts w:hAnsi="Times New Roman" w:eastAsia="仿宋"/>
          <w:sz w:val="32"/>
          <w:szCs w:val="32"/>
        </w:rPr>
        <w:t>级。</w:t>
      </w:r>
    </w:p>
    <w:p w14:paraId="56E7A506">
      <w:pPr>
        <w:spacing w:line="560" w:lineRule="exact"/>
        <w:ind w:firstLine="640" w:firstLineChars="200"/>
        <w:rPr>
          <w:rFonts w:eastAsia="仿宋"/>
          <w:sz w:val="32"/>
          <w:szCs w:val="32"/>
        </w:rPr>
      </w:pPr>
      <w:r>
        <w:rPr>
          <w:rFonts w:hint="default" w:hAnsi="Times New Roman" w:eastAsia="仿宋"/>
          <w:sz w:val="32"/>
          <w:szCs w:val="32"/>
        </w:rPr>
        <w:t>上一评定年度全年处于停产停业状态的化妆品生产企业，“二级指标：监督检查”合理缺项，其他指标根据监管实际打分并评定信用等级。</w:t>
      </w:r>
    </w:p>
    <w:p w14:paraId="7101C6B4">
      <w:pPr>
        <w:spacing w:line="560" w:lineRule="exact"/>
        <w:ind w:firstLine="643" w:firstLineChars="200"/>
        <w:rPr>
          <w:rFonts w:eastAsia="仿宋"/>
          <w:sz w:val="32"/>
          <w:szCs w:val="32"/>
        </w:rPr>
      </w:pPr>
      <w:r>
        <w:rPr>
          <w:rFonts w:hAnsi="Times New Roman" w:eastAsia="仿宋"/>
          <w:b/>
          <w:bCs/>
          <w:sz w:val="32"/>
          <w:szCs w:val="32"/>
        </w:rPr>
        <w:t>第九条</w:t>
      </w:r>
      <w:r>
        <w:rPr>
          <w:rFonts w:hint="default" w:hAnsi="Times New Roman" w:eastAsia="仿宋"/>
          <w:b/>
          <w:bCs/>
          <w:sz w:val="32"/>
          <w:szCs w:val="32"/>
        </w:rPr>
        <w:t xml:space="preserve">  </w:t>
      </w:r>
      <w:r>
        <w:rPr>
          <w:rFonts w:hAnsi="Times New Roman" w:eastAsia="仿宋"/>
          <w:sz w:val="32"/>
          <w:szCs w:val="32"/>
        </w:rPr>
        <w:t>化妆品生产</w:t>
      </w:r>
      <w:r>
        <w:rPr>
          <w:rFonts w:hint="default" w:hAnsi="Times New Roman" w:eastAsia="仿宋"/>
          <w:sz w:val="32"/>
          <w:szCs w:val="32"/>
        </w:rPr>
        <w:t>企业</w:t>
      </w:r>
      <w:r>
        <w:rPr>
          <w:rFonts w:hAnsi="Times New Roman" w:eastAsia="仿宋"/>
          <w:sz w:val="32"/>
          <w:szCs w:val="32"/>
        </w:rPr>
        <w:t>信用评价每年评定一次。以上一年度</w:t>
      </w:r>
      <w:r>
        <w:rPr>
          <w:rFonts w:eastAsia="仿宋"/>
          <w:sz w:val="32"/>
          <w:szCs w:val="32"/>
        </w:rPr>
        <w:t>12</w:t>
      </w:r>
      <w:r>
        <w:rPr>
          <w:rFonts w:hAnsi="Times New Roman" w:eastAsia="仿宋"/>
          <w:sz w:val="32"/>
          <w:szCs w:val="32"/>
        </w:rPr>
        <w:t>月</w:t>
      </w:r>
      <w:r>
        <w:rPr>
          <w:rFonts w:eastAsia="仿宋"/>
          <w:sz w:val="32"/>
          <w:szCs w:val="32"/>
        </w:rPr>
        <w:t>1</w:t>
      </w:r>
      <w:r>
        <w:rPr>
          <w:rFonts w:hAnsi="Times New Roman" w:eastAsia="仿宋"/>
          <w:sz w:val="32"/>
          <w:szCs w:val="32"/>
        </w:rPr>
        <w:t>日至当年度</w:t>
      </w:r>
      <w:r>
        <w:rPr>
          <w:rFonts w:eastAsia="仿宋"/>
          <w:sz w:val="32"/>
          <w:szCs w:val="32"/>
        </w:rPr>
        <w:t>11</w:t>
      </w:r>
      <w:r>
        <w:rPr>
          <w:rFonts w:hAnsi="Times New Roman" w:eastAsia="仿宋"/>
          <w:sz w:val="32"/>
          <w:szCs w:val="32"/>
        </w:rPr>
        <w:t>月</w:t>
      </w:r>
      <w:r>
        <w:rPr>
          <w:rFonts w:eastAsia="仿宋"/>
          <w:sz w:val="32"/>
          <w:szCs w:val="32"/>
        </w:rPr>
        <w:t>30</w:t>
      </w:r>
      <w:r>
        <w:rPr>
          <w:rFonts w:hAnsi="Times New Roman" w:eastAsia="仿宋"/>
          <w:sz w:val="32"/>
          <w:szCs w:val="32"/>
        </w:rPr>
        <w:t>日为一个评定年度。在评定年度</w:t>
      </w:r>
      <w:r>
        <w:rPr>
          <w:rFonts w:eastAsia="仿宋"/>
          <w:sz w:val="32"/>
          <w:szCs w:val="32"/>
        </w:rPr>
        <w:t>5</w:t>
      </w:r>
      <w:r>
        <w:rPr>
          <w:rFonts w:hAnsi="Times New Roman" w:eastAsia="仿宋"/>
          <w:sz w:val="32"/>
          <w:szCs w:val="32"/>
        </w:rPr>
        <w:t>月</w:t>
      </w:r>
      <w:r>
        <w:rPr>
          <w:rFonts w:eastAsia="仿宋"/>
          <w:sz w:val="32"/>
          <w:szCs w:val="32"/>
        </w:rPr>
        <w:t>31</w:t>
      </w:r>
      <w:r>
        <w:rPr>
          <w:rFonts w:hAnsi="Times New Roman" w:eastAsia="仿宋"/>
          <w:sz w:val="32"/>
          <w:szCs w:val="32"/>
        </w:rPr>
        <w:t>日后取得化妆品生产许可证的企业，不参加当年度评定，在此期间的评定信息计入下一评定年度。</w:t>
      </w:r>
    </w:p>
    <w:p w14:paraId="07E773B9">
      <w:pPr>
        <w:spacing w:line="560" w:lineRule="exact"/>
        <w:ind w:firstLine="640" w:firstLineChars="200"/>
        <w:rPr>
          <w:rFonts w:eastAsia="仿宋"/>
          <w:sz w:val="32"/>
          <w:szCs w:val="32"/>
        </w:rPr>
      </w:pPr>
      <w:r>
        <w:rPr>
          <w:rFonts w:hAnsi="Times New Roman" w:eastAsia="仿宋"/>
          <w:sz w:val="32"/>
          <w:szCs w:val="32"/>
        </w:rPr>
        <w:t>化妆品生产</w:t>
      </w:r>
      <w:r>
        <w:rPr>
          <w:rFonts w:hint="default" w:hAnsi="Times New Roman" w:eastAsia="仿宋"/>
          <w:sz w:val="32"/>
          <w:szCs w:val="32"/>
        </w:rPr>
        <w:t>企业</w:t>
      </w:r>
      <w:r>
        <w:rPr>
          <w:rFonts w:hAnsi="Times New Roman" w:eastAsia="仿宋"/>
          <w:sz w:val="32"/>
          <w:szCs w:val="32"/>
        </w:rPr>
        <w:t>信用评价根据本办法第七条规定的分级指标开展，分为自评、信息核对、初评、结果告知和异议申请、异议处理和终评五个阶段。</w:t>
      </w:r>
    </w:p>
    <w:p w14:paraId="5F5114CC">
      <w:pPr>
        <w:spacing w:line="560" w:lineRule="exact"/>
        <w:ind w:firstLine="640" w:firstLineChars="200"/>
        <w:rPr>
          <w:rFonts w:eastAsia="仿宋"/>
          <w:sz w:val="32"/>
          <w:szCs w:val="32"/>
        </w:rPr>
      </w:pPr>
      <w:r>
        <w:rPr>
          <w:rFonts w:hAnsi="Times New Roman" w:eastAsia="仿宋"/>
          <w:sz w:val="32"/>
          <w:szCs w:val="32"/>
        </w:rPr>
        <w:t>（一）自评。化妆品生产企业应当于每年</w:t>
      </w:r>
      <w:r>
        <w:rPr>
          <w:rFonts w:eastAsia="仿宋"/>
          <w:sz w:val="32"/>
          <w:szCs w:val="32"/>
        </w:rPr>
        <w:t>12</w:t>
      </w:r>
      <w:r>
        <w:rPr>
          <w:rFonts w:hAnsi="Times New Roman" w:eastAsia="仿宋"/>
          <w:sz w:val="32"/>
          <w:szCs w:val="32"/>
        </w:rPr>
        <w:t>月</w:t>
      </w:r>
      <w:r>
        <w:rPr>
          <w:rFonts w:eastAsia="仿宋"/>
          <w:sz w:val="32"/>
          <w:szCs w:val="32"/>
        </w:rPr>
        <w:t>1</w:t>
      </w:r>
      <w:r>
        <w:rPr>
          <w:rFonts w:hAnsi="Times New Roman" w:eastAsia="仿宋"/>
          <w:sz w:val="32"/>
          <w:szCs w:val="32"/>
        </w:rPr>
        <w:t>日至</w:t>
      </w:r>
      <w:r>
        <w:rPr>
          <w:rFonts w:eastAsia="仿宋"/>
          <w:sz w:val="32"/>
          <w:szCs w:val="32"/>
        </w:rPr>
        <w:t>12</w:t>
      </w:r>
      <w:r>
        <w:rPr>
          <w:rFonts w:hAnsi="Times New Roman" w:eastAsia="仿宋"/>
          <w:sz w:val="32"/>
          <w:szCs w:val="32"/>
        </w:rPr>
        <w:t>月</w:t>
      </w:r>
      <w:r>
        <w:rPr>
          <w:rFonts w:eastAsia="仿宋"/>
          <w:sz w:val="32"/>
          <w:szCs w:val="32"/>
        </w:rPr>
        <w:t>15</w:t>
      </w:r>
      <w:r>
        <w:rPr>
          <w:rFonts w:hAnsi="Times New Roman" w:eastAsia="仿宋"/>
          <w:sz w:val="32"/>
          <w:szCs w:val="32"/>
        </w:rPr>
        <w:t>日期间提交自评信息并附真实性承诺。</w:t>
      </w:r>
    </w:p>
    <w:p w14:paraId="2C406829">
      <w:pPr>
        <w:spacing w:line="560" w:lineRule="exact"/>
        <w:ind w:firstLine="640" w:firstLineChars="200"/>
        <w:rPr>
          <w:rFonts w:hint="default" w:hAnsi="Times New Roman" w:eastAsia="仿宋"/>
          <w:sz w:val="32"/>
          <w:szCs w:val="32"/>
        </w:rPr>
      </w:pPr>
      <w:r>
        <w:rPr>
          <w:rFonts w:hAnsi="Times New Roman" w:eastAsia="仿宋"/>
          <w:sz w:val="32"/>
          <w:szCs w:val="32"/>
        </w:rPr>
        <w:t>（二）信息核对。</w:t>
      </w:r>
      <w:r>
        <w:rPr>
          <w:rFonts w:hint="default" w:hAnsi="Times New Roman" w:eastAsia="仿宋"/>
          <w:sz w:val="32"/>
          <w:szCs w:val="32"/>
        </w:rPr>
        <w:t>省药监局</w:t>
      </w:r>
      <w:r>
        <w:rPr>
          <w:rFonts w:hAnsi="Times New Roman" w:eastAsia="仿宋"/>
          <w:sz w:val="32"/>
          <w:szCs w:val="32"/>
        </w:rPr>
        <w:t>化妆品监管处组织</w:t>
      </w:r>
      <w:r>
        <w:rPr>
          <w:rFonts w:hint="default" w:hAnsi="Times New Roman" w:eastAsia="仿宋"/>
          <w:sz w:val="32"/>
          <w:szCs w:val="32"/>
        </w:rPr>
        <w:t>有关处、市级药品监管部门、省药监局直属有关单位</w:t>
      </w:r>
      <w:r>
        <w:rPr>
          <w:rFonts w:hAnsi="Times New Roman" w:eastAsia="仿宋"/>
          <w:sz w:val="32"/>
          <w:szCs w:val="32"/>
        </w:rPr>
        <w:t>于每年</w:t>
      </w:r>
      <w:r>
        <w:rPr>
          <w:rFonts w:eastAsia="仿宋"/>
          <w:sz w:val="32"/>
          <w:szCs w:val="32"/>
        </w:rPr>
        <w:t>12</w:t>
      </w:r>
      <w:r>
        <w:rPr>
          <w:rFonts w:hAnsi="Times New Roman" w:eastAsia="仿宋"/>
          <w:sz w:val="32"/>
          <w:szCs w:val="32"/>
        </w:rPr>
        <w:t>月</w:t>
      </w:r>
      <w:r>
        <w:rPr>
          <w:rFonts w:eastAsia="仿宋"/>
          <w:sz w:val="32"/>
          <w:szCs w:val="32"/>
        </w:rPr>
        <w:t>30</w:t>
      </w:r>
      <w:r>
        <w:rPr>
          <w:rFonts w:hAnsi="Times New Roman" w:eastAsia="仿宋"/>
          <w:sz w:val="32"/>
          <w:szCs w:val="32"/>
        </w:rPr>
        <w:t>日前集中核对企业自评信息。</w:t>
      </w:r>
    </w:p>
    <w:p w14:paraId="01529A07">
      <w:pPr>
        <w:spacing w:line="560" w:lineRule="exact"/>
        <w:ind w:firstLine="640" w:firstLineChars="200"/>
        <w:rPr>
          <w:rFonts w:eastAsia="仿宋"/>
          <w:sz w:val="32"/>
          <w:szCs w:val="32"/>
        </w:rPr>
      </w:pPr>
      <w:r>
        <w:rPr>
          <w:rFonts w:hAnsi="Times New Roman" w:eastAsia="仿宋"/>
          <w:sz w:val="32"/>
          <w:szCs w:val="32"/>
        </w:rPr>
        <w:t>（三）初评。</w:t>
      </w:r>
      <w:r>
        <w:rPr>
          <w:rFonts w:hint="default" w:hAnsi="Times New Roman" w:eastAsia="仿宋"/>
          <w:sz w:val="32"/>
          <w:szCs w:val="32"/>
        </w:rPr>
        <w:t>省药监局</w:t>
      </w:r>
      <w:r>
        <w:rPr>
          <w:rFonts w:hAnsi="Times New Roman" w:eastAsia="仿宋"/>
          <w:sz w:val="32"/>
          <w:szCs w:val="32"/>
        </w:rPr>
        <w:t>于次年</w:t>
      </w:r>
      <w:r>
        <w:rPr>
          <w:rFonts w:eastAsia="仿宋"/>
          <w:sz w:val="32"/>
          <w:szCs w:val="32"/>
        </w:rPr>
        <w:t>1</w:t>
      </w:r>
      <w:r>
        <w:rPr>
          <w:rFonts w:hAnsi="Times New Roman" w:eastAsia="仿宋"/>
          <w:sz w:val="32"/>
          <w:szCs w:val="32"/>
        </w:rPr>
        <w:t>月</w:t>
      </w:r>
      <w:r>
        <w:rPr>
          <w:rFonts w:eastAsia="仿宋"/>
          <w:sz w:val="32"/>
          <w:szCs w:val="32"/>
        </w:rPr>
        <w:t>15</w:t>
      </w:r>
      <w:r>
        <w:rPr>
          <w:rFonts w:hAnsi="Times New Roman" w:eastAsia="仿宋"/>
          <w:sz w:val="32"/>
          <w:szCs w:val="32"/>
        </w:rPr>
        <w:t>日前形成初评分级结果。</w:t>
      </w:r>
    </w:p>
    <w:p w14:paraId="1249F043">
      <w:pPr>
        <w:spacing w:line="560" w:lineRule="exact"/>
        <w:ind w:firstLine="640" w:firstLineChars="200"/>
        <w:rPr>
          <w:rFonts w:eastAsia="仿宋"/>
          <w:sz w:val="32"/>
          <w:szCs w:val="32"/>
        </w:rPr>
      </w:pPr>
      <w:r>
        <w:rPr>
          <w:rFonts w:hAnsi="Times New Roman" w:eastAsia="仿宋"/>
          <w:sz w:val="32"/>
          <w:szCs w:val="32"/>
        </w:rPr>
        <w:t>（四）结果告知和异议申请。各市药品监管部门应当在次年</w:t>
      </w:r>
      <w:r>
        <w:rPr>
          <w:rFonts w:eastAsia="仿宋"/>
          <w:sz w:val="32"/>
          <w:szCs w:val="32"/>
        </w:rPr>
        <w:t>1</w:t>
      </w:r>
      <w:r>
        <w:rPr>
          <w:rFonts w:hAnsi="Times New Roman" w:eastAsia="仿宋"/>
          <w:sz w:val="32"/>
          <w:szCs w:val="32"/>
        </w:rPr>
        <w:t>月</w:t>
      </w:r>
      <w:r>
        <w:rPr>
          <w:rFonts w:eastAsia="仿宋"/>
          <w:sz w:val="32"/>
          <w:szCs w:val="32"/>
        </w:rPr>
        <w:t>20</w:t>
      </w:r>
      <w:r>
        <w:rPr>
          <w:rFonts w:hAnsi="Times New Roman" w:eastAsia="仿宋"/>
          <w:sz w:val="32"/>
          <w:szCs w:val="32"/>
        </w:rPr>
        <w:t>日前将初评分级结果告知化妆品生产企业，化妆品生产企业对分级结果有异议的，应当在收到告知结果后的</w:t>
      </w:r>
      <w:r>
        <w:rPr>
          <w:rFonts w:eastAsia="仿宋"/>
          <w:sz w:val="32"/>
          <w:szCs w:val="32"/>
        </w:rPr>
        <w:t>7</w:t>
      </w:r>
      <w:r>
        <w:rPr>
          <w:rFonts w:hAnsi="Times New Roman" w:eastAsia="仿宋"/>
          <w:sz w:val="32"/>
          <w:szCs w:val="32"/>
        </w:rPr>
        <w:t>个工作日内向</w:t>
      </w:r>
      <w:r>
        <w:rPr>
          <w:rFonts w:hint="default" w:hAnsi="Times New Roman" w:eastAsia="仿宋"/>
          <w:sz w:val="32"/>
          <w:szCs w:val="32"/>
        </w:rPr>
        <w:t>省药监局</w:t>
      </w:r>
      <w:r>
        <w:rPr>
          <w:rFonts w:hAnsi="Times New Roman" w:eastAsia="仿宋"/>
          <w:sz w:val="32"/>
          <w:szCs w:val="32"/>
        </w:rPr>
        <w:t>提出异议申请，并提供相应说明及证据材料。</w:t>
      </w:r>
    </w:p>
    <w:p w14:paraId="56D8991D">
      <w:pPr>
        <w:spacing w:line="560" w:lineRule="exact"/>
        <w:ind w:firstLine="640" w:firstLineChars="200"/>
        <w:rPr>
          <w:rFonts w:eastAsia="仿宋"/>
          <w:sz w:val="32"/>
          <w:szCs w:val="32"/>
        </w:rPr>
      </w:pPr>
      <w:r>
        <w:rPr>
          <w:rFonts w:hAnsi="Times New Roman" w:eastAsia="仿宋"/>
          <w:sz w:val="32"/>
          <w:szCs w:val="32"/>
        </w:rPr>
        <w:t>（五）异议处理和终评。</w:t>
      </w:r>
      <w:r>
        <w:rPr>
          <w:rFonts w:hint="default" w:hAnsi="Times New Roman" w:eastAsia="仿宋"/>
          <w:sz w:val="32"/>
          <w:szCs w:val="32"/>
        </w:rPr>
        <w:t>省药监局</w:t>
      </w:r>
      <w:r>
        <w:rPr>
          <w:rFonts w:hAnsi="Times New Roman" w:eastAsia="仿宋"/>
          <w:sz w:val="32"/>
          <w:szCs w:val="32"/>
        </w:rPr>
        <w:t>化妆品监管处应当在收到化妆品生产企业异议申请后的</w:t>
      </w:r>
      <w:r>
        <w:rPr>
          <w:rFonts w:eastAsia="仿宋"/>
          <w:sz w:val="32"/>
          <w:szCs w:val="32"/>
        </w:rPr>
        <w:t>7</w:t>
      </w:r>
      <w:r>
        <w:rPr>
          <w:rFonts w:hAnsi="Times New Roman" w:eastAsia="仿宋"/>
          <w:sz w:val="32"/>
          <w:szCs w:val="32"/>
        </w:rPr>
        <w:t>个工作日内组织复核，并作出维持或调整分级结果的终评结论。</w:t>
      </w:r>
    </w:p>
    <w:p w14:paraId="7D8E8B02">
      <w:pPr>
        <w:spacing w:line="560" w:lineRule="exact"/>
        <w:ind w:firstLine="640" w:firstLineChars="200"/>
        <w:rPr>
          <w:rFonts w:hAnsi="Times New Roman" w:eastAsia="仿宋"/>
          <w:sz w:val="32"/>
          <w:szCs w:val="32"/>
        </w:rPr>
      </w:pPr>
      <w:r>
        <w:rPr>
          <w:rFonts w:hint="default" w:hAnsi="Times New Roman" w:eastAsia="仿宋"/>
          <w:sz w:val="32"/>
          <w:szCs w:val="32"/>
        </w:rPr>
        <w:t>未提出异议的，以初评结论为准。</w:t>
      </w:r>
    </w:p>
    <w:p w14:paraId="63B8009B">
      <w:pPr>
        <w:spacing w:line="560" w:lineRule="exact"/>
        <w:ind w:firstLine="640" w:firstLineChars="200"/>
        <w:rPr>
          <w:rFonts w:eastAsia="仿宋"/>
          <w:sz w:val="32"/>
          <w:szCs w:val="32"/>
        </w:rPr>
      </w:pPr>
      <w:r>
        <w:rPr>
          <w:rFonts w:hAnsi="Times New Roman" w:eastAsia="仿宋"/>
          <w:sz w:val="32"/>
          <w:szCs w:val="32"/>
        </w:rPr>
        <w:t>被即时评定为</w:t>
      </w:r>
      <w:r>
        <w:rPr>
          <w:rFonts w:eastAsia="仿宋"/>
          <w:sz w:val="32"/>
          <w:szCs w:val="32"/>
        </w:rPr>
        <w:t>D</w:t>
      </w:r>
      <w:r>
        <w:rPr>
          <w:rFonts w:hAnsi="Times New Roman" w:eastAsia="仿宋"/>
          <w:sz w:val="32"/>
          <w:szCs w:val="32"/>
        </w:rPr>
        <w:t>级的，各市药品监管部门应当在评定后</w:t>
      </w:r>
      <w:r>
        <w:rPr>
          <w:rFonts w:eastAsia="仿宋"/>
          <w:sz w:val="32"/>
          <w:szCs w:val="32"/>
        </w:rPr>
        <w:t>5</w:t>
      </w:r>
      <w:r>
        <w:rPr>
          <w:rFonts w:hAnsi="Times New Roman" w:eastAsia="仿宋"/>
          <w:sz w:val="32"/>
          <w:szCs w:val="32"/>
        </w:rPr>
        <w:t>个工作日内将分级结果告知化妆品生产企业，有关异议申请、处理等按照前款规定办理。</w:t>
      </w:r>
    </w:p>
    <w:p w14:paraId="0708B729">
      <w:pPr>
        <w:spacing w:line="560" w:lineRule="exact"/>
        <w:ind w:firstLine="643" w:firstLineChars="200"/>
        <w:rPr>
          <w:rFonts w:eastAsia="仿宋"/>
          <w:sz w:val="32"/>
          <w:szCs w:val="32"/>
        </w:rPr>
      </w:pPr>
      <w:r>
        <w:rPr>
          <w:rFonts w:hAnsi="Times New Roman" w:eastAsia="仿宋"/>
          <w:b/>
          <w:bCs/>
          <w:sz w:val="32"/>
          <w:szCs w:val="32"/>
        </w:rPr>
        <w:t>第十条</w:t>
      </w:r>
      <w:r>
        <w:rPr>
          <w:rFonts w:eastAsia="仿宋"/>
          <w:sz w:val="32"/>
          <w:szCs w:val="32"/>
        </w:rPr>
        <w:t xml:space="preserve">  </w:t>
      </w:r>
      <w:r>
        <w:rPr>
          <w:rFonts w:hAnsi="Times New Roman" w:eastAsia="仿宋"/>
          <w:sz w:val="32"/>
          <w:szCs w:val="32"/>
        </w:rPr>
        <w:t>各评价指标实行有效期管理，其中，</w:t>
      </w:r>
      <w:r>
        <w:rPr>
          <w:rFonts w:eastAsia="仿宋"/>
          <w:sz w:val="32"/>
          <w:szCs w:val="32"/>
        </w:rPr>
        <w:t>“</w:t>
      </w:r>
      <w:r>
        <w:rPr>
          <w:rFonts w:hAnsi="Times New Roman" w:eastAsia="仿宋"/>
          <w:sz w:val="32"/>
          <w:szCs w:val="32"/>
        </w:rPr>
        <w:t>行政处罚、恶意行为、严重后果</w:t>
      </w:r>
      <w:r>
        <w:rPr>
          <w:rFonts w:eastAsia="仿宋"/>
          <w:sz w:val="32"/>
          <w:szCs w:val="32"/>
        </w:rPr>
        <w:t>”3</w:t>
      </w:r>
      <w:r>
        <w:rPr>
          <w:rFonts w:hAnsi="Times New Roman" w:eastAsia="仿宋"/>
          <w:sz w:val="32"/>
          <w:szCs w:val="32"/>
        </w:rPr>
        <w:t>项指标扣分的有效期为２年（相关部门规定严重失信惩戒期限的从其规定）</w:t>
      </w:r>
      <w:r>
        <w:rPr>
          <w:rFonts w:hint="default" w:hAnsi="Times New Roman" w:eastAsia="仿宋"/>
          <w:sz w:val="32"/>
          <w:szCs w:val="32"/>
        </w:rPr>
        <w:t>，</w:t>
      </w:r>
      <w:r>
        <w:rPr>
          <w:rFonts w:hAnsi="Times New Roman" w:eastAsia="仿宋"/>
          <w:sz w:val="32"/>
          <w:szCs w:val="32"/>
        </w:rPr>
        <w:t>其余指标有效期为１年。</w:t>
      </w:r>
    </w:p>
    <w:p w14:paraId="1947B210">
      <w:pPr>
        <w:spacing w:line="560" w:lineRule="exact"/>
        <w:ind w:firstLine="643" w:firstLineChars="200"/>
        <w:rPr>
          <w:rFonts w:eastAsia="仿宋"/>
          <w:sz w:val="32"/>
          <w:szCs w:val="32"/>
        </w:rPr>
      </w:pPr>
      <w:r>
        <w:rPr>
          <w:rFonts w:hAnsi="Times New Roman" w:eastAsia="仿宋"/>
          <w:b/>
          <w:bCs/>
          <w:sz w:val="32"/>
          <w:szCs w:val="32"/>
        </w:rPr>
        <w:t>第十一条</w:t>
      </w:r>
      <w:r>
        <w:rPr>
          <w:rFonts w:hint="default" w:hAnsi="Times New Roman" w:eastAsia="仿宋"/>
          <w:b/>
          <w:bCs/>
          <w:sz w:val="32"/>
          <w:szCs w:val="32"/>
        </w:rPr>
        <w:t xml:space="preserve">  </w:t>
      </w:r>
      <w:r>
        <w:rPr>
          <w:rFonts w:hint="default" w:hAnsi="Times New Roman" w:eastAsia="仿宋"/>
          <w:sz w:val="32"/>
          <w:szCs w:val="32"/>
        </w:rPr>
        <w:t>化妆品生产企业信用评价</w:t>
      </w:r>
      <w:r>
        <w:rPr>
          <w:rFonts w:hAnsi="Times New Roman" w:eastAsia="仿宋"/>
          <w:sz w:val="32"/>
          <w:szCs w:val="32"/>
        </w:rPr>
        <w:t>所依据的行政处罚或者其他行政处理决定被撤销、确认违法或者无效，可能影响到分级结果的，化妆品生产企业可以向</w:t>
      </w:r>
      <w:r>
        <w:rPr>
          <w:rFonts w:hint="default" w:hAnsi="Times New Roman" w:eastAsia="仿宋"/>
          <w:sz w:val="32"/>
          <w:szCs w:val="32"/>
        </w:rPr>
        <w:t>省药监局</w:t>
      </w:r>
      <w:r>
        <w:rPr>
          <w:rFonts w:hAnsi="Times New Roman" w:eastAsia="仿宋"/>
          <w:sz w:val="32"/>
          <w:szCs w:val="32"/>
        </w:rPr>
        <w:t>提出申请，</w:t>
      </w:r>
      <w:r>
        <w:rPr>
          <w:rFonts w:hint="default" w:hAnsi="Times New Roman" w:eastAsia="仿宋"/>
          <w:sz w:val="32"/>
          <w:szCs w:val="32"/>
        </w:rPr>
        <w:t>省药监局</w:t>
      </w:r>
      <w:r>
        <w:rPr>
          <w:rFonts w:hAnsi="Times New Roman" w:eastAsia="仿宋"/>
          <w:sz w:val="32"/>
          <w:szCs w:val="32"/>
        </w:rPr>
        <w:t>应当依据本办法予以相应调整。</w:t>
      </w:r>
    </w:p>
    <w:p w14:paraId="6659AC48">
      <w:pPr>
        <w:spacing w:line="560" w:lineRule="exact"/>
        <w:ind w:firstLine="643" w:firstLineChars="200"/>
        <w:rPr>
          <w:rFonts w:eastAsia="仿宋"/>
          <w:sz w:val="32"/>
          <w:szCs w:val="32"/>
        </w:rPr>
      </w:pPr>
      <w:r>
        <w:rPr>
          <w:rFonts w:hAnsi="Times New Roman" w:eastAsia="仿宋"/>
          <w:b/>
          <w:bCs/>
          <w:sz w:val="32"/>
          <w:szCs w:val="32"/>
        </w:rPr>
        <w:t>第十二条</w:t>
      </w:r>
      <w:r>
        <w:rPr>
          <w:rFonts w:hint="default" w:hAnsi="Times New Roman" w:eastAsia="仿宋"/>
          <w:b/>
          <w:bCs/>
          <w:sz w:val="32"/>
          <w:szCs w:val="32"/>
        </w:rPr>
        <w:t xml:space="preserve">  </w:t>
      </w:r>
      <w:r>
        <w:rPr>
          <w:rFonts w:hint="default" w:hAnsi="Times New Roman" w:eastAsia="仿宋"/>
          <w:sz w:val="32"/>
          <w:szCs w:val="32"/>
        </w:rPr>
        <w:t>省药监局</w:t>
      </w:r>
      <w:r>
        <w:rPr>
          <w:rFonts w:hAnsi="Times New Roman" w:eastAsia="仿宋"/>
          <w:sz w:val="32"/>
          <w:szCs w:val="32"/>
        </w:rPr>
        <w:t>和市</w:t>
      </w:r>
      <w:r>
        <w:rPr>
          <w:rFonts w:hint="default" w:hAnsi="Times New Roman" w:eastAsia="仿宋"/>
          <w:sz w:val="32"/>
          <w:szCs w:val="32"/>
        </w:rPr>
        <w:t>级</w:t>
      </w:r>
      <w:r>
        <w:rPr>
          <w:rFonts w:hAnsi="Times New Roman" w:eastAsia="仿宋"/>
          <w:sz w:val="32"/>
          <w:szCs w:val="32"/>
        </w:rPr>
        <w:t>药品监管部门应当加强对</w:t>
      </w:r>
      <w:r>
        <w:rPr>
          <w:rFonts w:hint="default" w:hAnsi="Times New Roman" w:eastAsia="仿宋"/>
          <w:sz w:val="32"/>
          <w:szCs w:val="32"/>
        </w:rPr>
        <w:t>化妆品生产企业信用评价</w:t>
      </w:r>
      <w:r>
        <w:rPr>
          <w:rFonts w:hAnsi="Times New Roman" w:eastAsia="仿宋"/>
          <w:sz w:val="32"/>
          <w:szCs w:val="32"/>
        </w:rPr>
        <w:t>结果的综合运用，合理确定监管重点、监管措施和监管频次等。</w:t>
      </w:r>
    </w:p>
    <w:p w14:paraId="03349B4B">
      <w:pPr>
        <w:spacing w:line="560" w:lineRule="exact"/>
        <w:ind w:firstLine="640" w:firstLineChars="200"/>
        <w:rPr>
          <w:rFonts w:eastAsia="仿宋"/>
          <w:sz w:val="32"/>
          <w:szCs w:val="32"/>
        </w:rPr>
      </w:pPr>
      <w:r>
        <w:rPr>
          <w:rFonts w:hAnsi="Times New Roman" w:eastAsia="仿宋"/>
          <w:sz w:val="32"/>
          <w:szCs w:val="32"/>
        </w:rPr>
        <w:t>对</w:t>
      </w:r>
      <w:r>
        <w:rPr>
          <w:rFonts w:eastAsia="仿宋"/>
          <w:sz w:val="32"/>
          <w:szCs w:val="32"/>
        </w:rPr>
        <w:t>A</w:t>
      </w:r>
      <w:r>
        <w:rPr>
          <w:rFonts w:hAnsi="Times New Roman" w:eastAsia="仿宋"/>
          <w:sz w:val="32"/>
          <w:szCs w:val="32"/>
        </w:rPr>
        <w:t>级化妆品生产企业，优化监管频次</w:t>
      </w:r>
      <w:r>
        <w:rPr>
          <w:rFonts w:hint="default" w:hAnsi="Times New Roman" w:eastAsia="仿宋"/>
          <w:sz w:val="32"/>
          <w:szCs w:val="32"/>
        </w:rPr>
        <w:t>；</w:t>
      </w:r>
      <w:r>
        <w:rPr>
          <w:rFonts w:hAnsi="Times New Roman" w:eastAsia="仿宋"/>
          <w:sz w:val="32"/>
          <w:szCs w:val="32"/>
        </w:rPr>
        <w:t>对</w:t>
      </w:r>
      <w:r>
        <w:rPr>
          <w:rFonts w:eastAsia="仿宋"/>
          <w:sz w:val="32"/>
          <w:szCs w:val="32"/>
        </w:rPr>
        <w:t>B</w:t>
      </w:r>
      <w:r>
        <w:rPr>
          <w:rFonts w:hAnsi="Times New Roman" w:eastAsia="仿宋"/>
          <w:sz w:val="32"/>
          <w:szCs w:val="32"/>
        </w:rPr>
        <w:t>级</w:t>
      </w:r>
      <w:r>
        <w:rPr>
          <w:rFonts w:hint="default" w:hAnsi="Times New Roman" w:eastAsia="仿宋"/>
          <w:sz w:val="32"/>
          <w:szCs w:val="32"/>
        </w:rPr>
        <w:t>或者C级</w:t>
      </w:r>
      <w:r>
        <w:rPr>
          <w:rFonts w:hAnsi="Times New Roman" w:eastAsia="仿宋"/>
          <w:sz w:val="32"/>
          <w:szCs w:val="32"/>
        </w:rPr>
        <w:t>化妆品生产企业，实施常规监管频次</w:t>
      </w:r>
      <w:r>
        <w:rPr>
          <w:rFonts w:hint="default" w:hAnsi="Times New Roman" w:eastAsia="仿宋"/>
          <w:sz w:val="32"/>
          <w:szCs w:val="32"/>
        </w:rPr>
        <w:t>；</w:t>
      </w:r>
      <w:r>
        <w:rPr>
          <w:rFonts w:hAnsi="Times New Roman" w:eastAsia="仿宋"/>
          <w:sz w:val="32"/>
          <w:szCs w:val="32"/>
        </w:rPr>
        <w:t>对</w:t>
      </w:r>
      <w:r>
        <w:rPr>
          <w:rFonts w:eastAsia="仿宋"/>
          <w:sz w:val="32"/>
          <w:szCs w:val="32"/>
        </w:rPr>
        <w:t>D</w:t>
      </w:r>
      <w:r>
        <w:rPr>
          <w:rFonts w:hAnsi="Times New Roman" w:eastAsia="仿宋"/>
          <w:sz w:val="32"/>
          <w:szCs w:val="32"/>
        </w:rPr>
        <w:t>级化妆品生产企业，列为重点监管对象</w:t>
      </w:r>
      <w:r>
        <w:rPr>
          <w:rFonts w:hint="default" w:eastAsia="仿宋"/>
          <w:sz w:val="32"/>
          <w:szCs w:val="32"/>
        </w:rPr>
        <w:t>，</w:t>
      </w:r>
      <w:r>
        <w:rPr>
          <w:rFonts w:hAnsi="Times New Roman" w:eastAsia="仿宋"/>
          <w:sz w:val="32"/>
          <w:szCs w:val="32"/>
        </w:rPr>
        <w:t>增加监管频次。</w:t>
      </w:r>
    </w:p>
    <w:p w14:paraId="33AD6F64">
      <w:pPr>
        <w:spacing w:line="560" w:lineRule="exact"/>
        <w:ind w:firstLine="640" w:firstLineChars="200"/>
        <w:rPr>
          <w:rFonts w:eastAsia="仿宋"/>
          <w:sz w:val="32"/>
          <w:szCs w:val="32"/>
        </w:rPr>
      </w:pPr>
      <w:r>
        <w:rPr>
          <w:rFonts w:hAnsi="Times New Roman" w:eastAsia="仿宋"/>
          <w:sz w:val="32"/>
          <w:szCs w:val="32"/>
        </w:rPr>
        <w:t>对分级结果首次下调为</w:t>
      </w:r>
      <w:r>
        <w:rPr>
          <w:rFonts w:eastAsia="仿宋"/>
          <w:sz w:val="32"/>
          <w:szCs w:val="32"/>
        </w:rPr>
        <w:t>D</w:t>
      </w:r>
      <w:r>
        <w:rPr>
          <w:rFonts w:hAnsi="Times New Roman" w:eastAsia="仿宋"/>
          <w:sz w:val="32"/>
          <w:szCs w:val="32"/>
        </w:rPr>
        <w:t>级的化妆品生产企业，</w:t>
      </w:r>
      <w:r>
        <w:rPr>
          <w:rFonts w:hint="default" w:hAnsi="Times New Roman" w:eastAsia="仿宋"/>
          <w:sz w:val="32"/>
          <w:szCs w:val="32"/>
        </w:rPr>
        <w:t>省药监局可以依法对其法定代表人或者主要负责人进行责任约谈。责任约谈情况和整改情况应当纳入化妆品生产者信用档案</w:t>
      </w:r>
      <w:r>
        <w:rPr>
          <w:rFonts w:hAnsi="Times New Roman" w:eastAsia="仿宋"/>
          <w:sz w:val="32"/>
          <w:szCs w:val="32"/>
        </w:rPr>
        <w:t>。</w:t>
      </w:r>
    </w:p>
    <w:p w14:paraId="14D5AA06">
      <w:pPr>
        <w:spacing w:line="560" w:lineRule="exact"/>
        <w:ind w:firstLine="643" w:firstLineChars="200"/>
        <w:rPr>
          <w:rFonts w:eastAsia="仿宋"/>
          <w:sz w:val="32"/>
          <w:szCs w:val="32"/>
        </w:rPr>
      </w:pPr>
      <w:r>
        <w:rPr>
          <w:rFonts w:hAnsi="Times New Roman" w:eastAsia="仿宋"/>
          <w:b/>
          <w:bCs/>
          <w:sz w:val="32"/>
          <w:szCs w:val="32"/>
        </w:rPr>
        <w:t>第十</w:t>
      </w:r>
      <w:r>
        <w:rPr>
          <w:rFonts w:hint="default" w:hAnsi="Times New Roman" w:eastAsia="仿宋"/>
          <w:b/>
          <w:bCs/>
          <w:sz w:val="32"/>
          <w:szCs w:val="32"/>
        </w:rPr>
        <w:t>三</w:t>
      </w:r>
      <w:r>
        <w:rPr>
          <w:rFonts w:hAnsi="Times New Roman" w:eastAsia="仿宋"/>
          <w:b/>
          <w:bCs/>
          <w:sz w:val="32"/>
          <w:szCs w:val="32"/>
        </w:rPr>
        <w:t>条</w:t>
      </w:r>
      <w:r>
        <w:rPr>
          <w:rFonts w:hint="default" w:hAnsi="Times New Roman" w:eastAsia="仿宋"/>
          <w:b/>
          <w:bCs/>
          <w:sz w:val="32"/>
          <w:szCs w:val="32"/>
        </w:rPr>
        <w:t xml:space="preserve">  </w:t>
      </w:r>
      <w:r>
        <w:rPr>
          <w:rFonts w:hint="default" w:hAnsi="Times New Roman" w:eastAsia="仿宋"/>
          <w:sz w:val="32"/>
          <w:szCs w:val="32"/>
        </w:rPr>
        <w:t>省药监局</w:t>
      </w:r>
      <w:r>
        <w:rPr>
          <w:rFonts w:hAnsi="Times New Roman" w:eastAsia="仿宋"/>
          <w:sz w:val="32"/>
          <w:szCs w:val="32"/>
        </w:rPr>
        <w:t>有关和</w:t>
      </w:r>
      <w:r>
        <w:rPr>
          <w:rFonts w:hint="default" w:hAnsi="Times New Roman" w:eastAsia="仿宋"/>
          <w:sz w:val="32"/>
          <w:szCs w:val="32"/>
        </w:rPr>
        <w:t>市级药品监管部门</w:t>
      </w:r>
      <w:r>
        <w:rPr>
          <w:rFonts w:hAnsi="Times New Roman" w:eastAsia="仿宋"/>
          <w:sz w:val="32"/>
          <w:szCs w:val="32"/>
        </w:rPr>
        <w:t>应当根据</w:t>
      </w:r>
      <w:r>
        <w:rPr>
          <w:rFonts w:hint="default" w:hAnsi="Times New Roman" w:eastAsia="仿宋"/>
          <w:sz w:val="32"/>
          <w:szCs w:val="32"/>
        </w:rPr>
        <w:t>化妆品生产企业信用评价</w:t>
      </w:r>
      <w:r>
        <w:rPr>
          <w:rFonts w:hAnsi="Times New Roman" w:eastAsia="仿宋"/>
          <w:sz w:val="32"/>
          <w:szCs w:val="32"/>
        </w:rPr>
        <w:t>分级结果合理确定、动态调整监督检查频次，实施差异化分级监管：</w:t>
      </w:r>
    </w:p>
    <w:p w14:paraId="0C343364">
      <w:pPr>
        <w:spacing w:line="560" w:lineRule="exact"/>
        <w:ind w:firstLine="640" w:firstLineChars="200"/>
        <w:jc w:val="left"/>
        <w:rPr>
          <w:rFonts w:eastAsia="仿宋"/>
          <w:sz w:val="32"/>
          <w:szCs w:val="32"/>
        </w:rPr>
      </w:pPr>
      <w:r>
        <w:rPr>
          <w:rFonts w:hAnsi="Times New Roman" w:eastAsia="仿宋"/>
          <w:sz w:val="32"/>
          <w:szCs w:val="32"/>
        </w:rPr>
        <w:t>（一）对</w:t>
      </w:r>
      <w:r>
        <w:rPr>
          <w:rFonts w:eastAsia="仿宋"/>
          <w:sz w:val="32"/>
          <w:szCs w:val="32"/>
        </w:rPr>
        <w:t>A</w:t>
      </w:r>
      <w:r>
        <w:rPr>
          <w:rFonts w:hAnsi="Times New Roman" w:eastAsia="仿宋"/>
          <w:sz w:val="32"/>
          <w:szCs w:val="32"/>
        </w:rPr>
        <w:t>级化妆品生产企业，至少每两年开展一次生产质量管理规范符合性检查</w:t>
      </w:r>
      <w:r>
        <w:rPr>
          <w:rFonts w:hint="default" w:hAnsi="Times New Roman" w:eastAsia="仿宋"/>
          <w:sz w:val="32"/>
          <w:szCs w:val="32"/>
        </w:rPr>
        <w:t>，每年开展一</w:t>
      </w:r>
      <w:r>
        <w:rPr>
          <w:rFonts w:hAnsi="Times New Roman" w:eastAsia="仿宋"/>
          <w:sz w:val="32"/>
          <w:szCs w:val="32"/>
        </w:rPr>
        <w:t>次日常监督检查；</w:t>
      </w:r>
    </w:p>
    <w:p w14:paraId="4700FCEE">
      <w:pPr>
        <w:spacing w:line="560" w:lineRule="exact"/>
        <w:ind w:firstLine="640" w:firstLineChars="200"/>
        <w:rPr>
          <w:rFonts w:eastAsia="仿宋"/>
          <w:sz w:val="32"/>
          <w:szCs w:val="32"/>
        </w:rPr>
      </w:pPr>
      <w:r>
        <w:rPr>
          <w:rFonts w:hAnsi="Times New Roman" w:eastAsia="仿宋"/>
          <w:sz w:val="32"/>
          <w:szCs w:val="32"/>
        </w:rPr>
        <w:t>（二）对</w:t>
      </w:r>
      <w:r>
        <w:rPr>
          <w:rFonts w:eastAsia="仿宋"/>
          <w:sz w:val="32"/>
          <w:szCs w:val="32"/>
        </w:rPr>
        <w:t>B</w:t>
      </w:r>
      <w:r>
        <w:rPr>
          <w:rFonts w:hAnsi="Times New Roman" w:eastAsia="仿宋"/>
          <w:sz w:val="32"/>
          <w:szCs w:val="32"/>
        </w:rPr>
        <w:t>级化妆品生产企业，至少每两年开展一次生产质量管理规范符合性检查</w:t>
      </w:r>
      <w:r>
        <w:rPr>
          <w:rFonts w:hint="default" w:hAnsi="Times New Roman" w:eastAsia="仿宋"/>
          <w:sz w:val="32"/>
          <w:szCs w:val="32"/>
        </w:rPr>
        <w:t>，每年开展</w:t>
      </w:r>
      <w:r>
        <w:rPr>
          <w:rFonts w:hAnsi="Times New Roman" w:eastAsia="仿宋"/>
          <w:sz w:val="32"/>
          <w:szCs w:val="32"/>
        </w:rPr>
        <w:t>两次日常监督检查；</w:t>
      </w:r>
    </w:p>
    <w:p w14:paraId="52E05DF2">
      <w:pPr>
        <w:spacing w:line="560" w:lineRule="exact"/>
        <w:ind w:firstLine="640" w:firstLineChars="200"/>
        <w:rPr>
          <w:rFonts w:eastAsia="仿宋"/>
          <w:sz w:val="32"/>
          <w:szCs w:val="32"/>
        </w:rPr>
      </w:pPr>
      <w:r>
        <w:rPr>
          <w:rFonts w:hAnsi="Times New Roman" w:eastAsia="仿宋"/>
          <w:sz w:val="32"/>
          <w:szCs w:val="32"/>
        </w:rPr>
        <w:t>（三）对</w:t>
      </w:r>
      <w:r>
        <w:rPr>
          <w:rFonts w:eastAsia="仿宋"/>
          <w:sz w:val="32"/>
          <w:szCs w:val="32"/>
        </w:rPr>
        <w:t>C</w:t>
      </w:r>
      <w:r>
        <w:rPr>
          <w:rFonts w:hAnsi="Times New Roman" w:eastAsia="仿宋"/>
          <w:sz w:val="32"/>
          <w:szCs w:val="32"/>
        </w:rPr>
        <w:t>级化妆品生产企业，至少每年开展一次生产质量管理规范符合性检查</w:t>
      </w:r>
      <w:r>
        <w:rPr>
          <w:rFonts w:hint="default" w:hAnsi="Times New Roman" w:eastAsia="仿宋"/>
          <w:sz w:val="32"/>
          <w:szCs w:val="32"/>
        </w:rPr>
        <w:t>，每年开展</w:t>
      </w:r>
      <w:r>
        <w:rPr>
          <w:rFonts w:hAnsi="Times New Roman" w:eastAsia="仿宋"/>
          <w:sz w:val="32"/>
          <w:szCs w:val="32"/>
        </w:rPr>
        <w:t>两次日常监督检查；</w:t>
      </w:r>
    </w:p>
    <w:p w14:paraId="48B8515D">
      <w:pPr>
        <w:spacing w:line="560" w:lineRule="exact"/>
        <w:ind w:firstLine="640" w:firstLineChars="200"/>
        <w:rPr>
          <w:rFonts w:hint="default" w:hAnsi="Times New Roman" w:eastAsia="仿宋"/>
          <w:sz w:val="32"/>
          <w:szCs w:val="32"/>
        </w:rPr>
      </w:pPr>
      <w:r>
        <w:rPr>
          <w:rFonts w:hAnsi="Times New Roman" w:eastAsia="仿宋"/>
          <w:sz w:val="32"/>
          <w:szCs w:val="32"/>
        </w:rPr>
        <w:t>（四）对</w:t>
      </w:r>
      <w:r>
        <w:rPr>
          <w:rFonts w:eastAsia="仿宋"/>
          <w:sz w:val="32"/>
          <w:szCs w:val="32"/>
        </w:rPr>
        <w:t>D</w:t>
      </w:r>
      <w:r>
        <w:rPr>
          <w:rFonts w:hAnsi="Times New Roman" w:eastAsia="仿宋"/>
          <w:sz w:val="32"/>
          <w:szCs w:val="32"/>
        </w:rPr>
        <w:t>级</w:t>
      </w:r>
      <w:r>
        <w:rPr>
          <w:rFonts w:eastAsia="仿宋"/>
          <w:sz w:val="32"/>
          <w:szCs w:val="32"/>
        </w:rPr>
        <w:t>化妆品生产企业，至少每年开展一次生产质量管理规范符合性检查和两次日常监督检查</w:t>
      </w:r>
      <w:r>
        <w:rPr>
          <w:rFonts w:hint="default" w:eastAsia="仿宋"/>
          <w:sz w:val="32"/>
          <w:szCs w:val="32"/>
        </w:rPr>
        <w:t>，并适当增加</w:t>
      </w:r>
      <w:r>
        <w:rPr>
          <w:rFonts w:eastAsia="仿宋"/>
          <w:sz w:val="32"/>
          <w:szCs w:val="32"/>
        </w:rPr>
        <w:t>产品监督抽检</w:t>
      </w:r>
      <w:r>
        <w:rPr>
          <w:rFonts w:hint="default" w:eastAsia="仿宋"/>
          <w:sz w:val="32"/>
          <w:szCs w:val="32"/>
        </w:rPr>
        <w:t>批次</w:t>
      </w:r>
      <w:r>
        <w:rPr>
          <w:rFonts w:eastAsia="仿宋"/>
          <w:sz w:val="32"/>
          <w:szCs w:val="32"/>
        </w:rPr>
        <w:t>。</w:t>
      </w:r>
    </w:p>
    <w:p w14:paraId="16DBB1BF">
      <w:pPr>
        <w:spacing w:line="560" w:lineRule="exact"/>
        <w:ind w:firstLine="643" w:firstLineChars="200"/>
        <w:rPr>
          <w:rFonts w:eastAsia="仿宋"/>
          <w:sz w:val="32"/>
          <w:szCs w:val="32"/>
        </w:rPr>
      </w:pPr>
      <w:r>
        <w:rPr>
          <w:rFonts w:hAnsi="Times New Roman" w:eastAsia="仿宋"/>
          <w:b/>
          <w:bCs/>
          <w:sz w:val="32"/>
          <w:szCs w:val="32"/>
        </w:rPr>
        <w:t>第十</w:t>
      </w:r>
      <w:r>
        <w:rPr>
          <w:rFonts w:hint="default" w:hAnsi="Times New Roman" w:eastAsia="仿宋"/>
          <w:b/>
          <w:bCs/>
          <w:sz w:val="32"/>
          <w:szCs w:val="32"/>
        </w:rPr>
        <w:t>四</w:t>
      </w:r>
      <w:r>
        <w:rPr>
          <w:rFonts w:hAnsi="Times New Roman" w:eastAsia="仿宋"/>
          <w:b/>
          <w:bCs/>
          <w:sz w:val="32"/>
          <w:szCs w:val="32"/>
        </w:rPr>
        <w:t>条</w:t>
      </w:r>
      <w:r>
        <w:rPr>
          <w:rFonts w:hint="default" w:hAnsi="Times New Roman" w:eastAsia="仿宋"/>
          <w:b/>
          <w:bCs/>
          <w:sz w:val="32"/>
          <w:szCs w:val="32"/>
        </w:rPr>
        <w:t xml:space="preserve">  </w:t>
      </w:r>
      <w:r>
        <w:rPr>
          <w:rFonts w:hAnsi="Times New Roman" w:eastAsia="仿宋"/>
          <w:sz w:val="32"/>
          <w:szCs w:val="32"/>
        </w:rPr>
        <w:t>本办法自</w:t>
      </w:r>
      <w:r>
        <w:rPr>
          <w:rFonts w:hint="default" w:eastAsia="仿宋"/>
          <w:sz w:val="32"/>
          <w:szCs w:val="32"/>
        </w:rPr>
        <w:t>印发之日</w:t>
      </w:r>
      <w:r>
        <w:rPr>
          <w:rFonts w:hAnsi="Times New Roman" w:eastAsia="仿宋"/>
          <w:sz w:val="32"/>
          <w:szCs w:val="32"/>
        </w:rPr>
        <w:t>起施行，有效期</w:t>
      </w:r>
      <w:r>
        <w:rPr>
          <w:rFonts w:hint="default" w:hAnsi="Times New Roman" w:eastAsia="仿宋"/>
          <w:sz w:val="32"/>
          <w:szCs w:val="32"/>
        </w:rPr>
        <w:t>2年</w:t>
      </w:r>
      <w:r>
        <w:rPr>
          <w:rFonts w:hAnsi="Times New Roman" w:eastAsia="仿宋"/>
          <w:sz w:val="32"/>
          <w:szCs w:val="32"/>
        </w:rPr>
        <w:t>。</w:t>
      </w:r>
    </w:p>
    <w:p w14:paraId="54A4578D">
      <w:pPr>
        <w:spacing w:line="560" w:lineRule="exact"/>
        <w:ind w:firstLine="560" w:firstLineChars="200"/>
        <w:rPr>
          <w:rFonts w:eastAsia="仿宋"/>
          <w:sz w:val="28"/>
          <w:szCs w:val="28"/>
        </w:rPr>
      </w:pPr>
    </w:p>
    <w:p w14:paraId="3D2AD668">
      <w:pPr>
        <w:spacing w:line="560" w:lineRule="exact"/>
        <w:ind w:firstLine="560" w:firstLineChars="200"/>
        <w:rPr>
          <w:rFonts w:hAnsi="Times New Roman" w:eastAsia="仿宋"/>
          <w:sz w:val="28"/>
          <w:szCs w:val="28"/>
        </w:rPr>
      </w:pPr>
    </w:p>
    <w:p w14:paraId="7AFA98D1">
      <w:pPr>
        <w:spacing w:line="560" w:lineRule="exact"/>
        <w:ind w:firstLine="560" w:firstLineChars="200"/>
        <w:rPr>
          <w:rFonts w:hAnsi="Times New Roman" w:eastAsia="仿宋"/>
          <w:sz w:val="28"/>
          <w:szCs w:val="28"/>
        </w:rPr>
      </w:pPr>
    </w:p>
    <w:p w14:paraId="4C61EDDD">
      <w:pPr>
        <w:spacing w:line="560" w:lineRule="exact"/>
        <w:ind w:firstLine="560" w:firstLineChars="200"/>
        <w:rPr>
          <w:rFonts w:hAnsi="Times New Roman" w:eastAsia="仿宋"/>
          <w:sz w:val="28"/>
          <w:szCs w:val="28"/>
        </w:rPr>
      </w:pPr>
    </w:p>
    <w:p w14:paraId="7E728D43">
      <w:pPr>
        <w:spacing w:line="560" w:lineRule="exact"/>
        <w:ind w:firstLine="560" w:firstLineChars="200"/>
        <w:rPr>
          <w:rFonts w:hAnsi="Times New Roman" w:eastAsia="仿宋"/>
          <w:sz w:val="28"/>
          <w:szCs w:val="28"/>
        </w:rPr>
      </w:pPr>
    </w:p>
    <w:p w14:paraId="512B3144">
      <w:pPr>
        <w:spacing w:line="560" w:lineRule="exact"/>
        <w:ind w:firstLine="560" w:firstLineChars="200"/>
        <w:rPr>
          <w:rFonts w:hAnsi="Times New Roman" w:eastAsia="仿宋"/>
          <w:sz w:val="28"/>
          <w:szCs w:val="28"/>
        </w:rPr>
      </w:pPr>
    </w:p>
    <w:p w14:paraId="660D3373">
      <w:pPr>
        <w:spacing w:line="560" w:lineRule="exact"/>
        <w:ind w:firstLine="560" w:firstLineChars="200"/>
        <w:rPr>
          <w:rFonts w:hAnsi="Times New Roman" w:eastAsia="仿宋"/>
          <w:sz w:val="28"/>
          <w:szCs w:val="28"/>
        </w:rPr>
      </w:pPr>
    </w:p>
    <w:p w14:paraId="6D5A96B8">
      <w:pPr>
        <w:spacing w:line="560" w:lineRule="exact"/>
        <w:ind w:firstLine="560" w:firstLineChars="200"/>
        <w:rPr>
          <w:rFonts w:hAnsi="Times New Roman" w:eastAsia="仿宋"/>
          <w:sz w:val="28"/>
          <w:szCs w:val="28"/>
        </w:rPr>
      </w:pPr>
    </w:p>
    <w:p w14:paraId="6416B7AE">
      <w:pPr>
        <w:spacing w:line="560" w:lineRule="exact"/>
        <w:ind w:firstLine="560" w:firstLineChars="200"/>
        <w:rPr>
          <w:rFonts w:hAnsi="Times New Roman" w:eastAsia="仿宋"/>
          <w:sz w:val="28"/>
          <w:szCs w:val="28"/>
        </w:rPr>
      </w:pPr>
    </w:p>
    <w:p w14:paraId="5C918ED8">
      <w:pPr>
        <w:spacing w:line="560" w:lineRule="exact"/>
        <w:ind w:firstLine="560" w:firstLineChars="200"/>
        <w:rPr>
          <w:rFonts w:hAnsi="Times New Roman" w:eastAsia="仿宋"/>
          <w:sz w:val="28"/>
          <w:szCs w:val="28"/>
        </w:rPr>
      </w:pPr>
    </w:p>
    <w:p w14:paraId="739D9FC7">
      <w:pPr>
        <w:spacing w:line="560" w:lineRule="exact"/>
        <w:ind w:firstLine="560" w:firstLineChars="200"/>
        <w:rPr>
          <w:rFonts w:hAnsi="Times New Roman" w:eastAsia="仿宋"/>
          <w:sz w:val="28"/>
          <w:szCs w:val="28"/>
        </w:rPr>
      </w:pPr>
    </w:p>
    <w:p w14:paraId="0212B640">
      <w:pPr>
        <w:spacing w:line="560" w:lineRule="exact"/>
        <w:ind w:firstLine="560" w:firstLineChars="200"/>
        <w:rPr>
          <w:rFonts w:hAnsi="Times New Roman" w:eastAsia="仿宋"/>
          <w:sz w:val="28"/>
          <w:szCs w:val="28"/>
        </w:rPr>
      </w:pPr>
    </w:p>
    <w:p w14:paraId="237EA637">
      <w:pPr>
        <w:spacing w:line="560" w:lineRule="exact"/>
        <w:ind w:firstLine="560" w:firstLineChars="200"/>
        <w:rPr>
          <w:rFonts w:hAnsi="Times New Roman" w:eastAsia="仿宋"/>
          <w:sz w:val="28"/>
          <w:szCs w:val="28"/>
        </w:rPr>
      </w:pPr>
    </w:p>
    <w:p w14:paraId="5D9CD57E">
      <w:pPr>
        <w:spacing w:line="560" w:lineRule="exact"/>
        <w:ind w:firstLine="560" w:firstLineChars="200"/>
        <w:rPr>
          <w:rFonts w:hAnsi="Times New Roman" w:eastAsia="仿宋"/>
          <w:sz w:val="28"/>
          <w:szCs w:val="28"/>
        </w:rPr>
      </w:pPr>
    </w:p>
    <w:p w14:paraId="3819638A">
      <w:pPr>
        <w:spacing w:line="560" w:lineRule="exact"/>
        <w:ind w:firstLine="560" w:firstLineChars="200"/>
        <w:rPr>
          <w:rFonts w:hAnsi="Times New Roman" w:eastAsia="仿宋"/>
          <w:sz w:val="28"/>
          <w:szCs w:val="28"/>
        </w:rPr>
      </w:pPr>
      <w:bookmarkStart w:id="0" w:name="_GoBack"/>
      <w:bookmarkEnd w:id="0"/>
    </w:p>
    <w:p w14:paraId="52464165">
      <w:pPr>
        <w:spacing w:line="560" w:lineRule="exact"/>
        <w:rPr>
          <w:rFonts w:hAnsi="Times New Roman" w:eastAsia="仿宋"/>
          <w:sz w:val="28"/>
          <w:szCs w:val="28"/>
        </w:rPr>
      </w:pPr>
    </w:p>
    <w:p w14:paraId="429B7F85">
      <w:pPr>
        <w:spacing w:line="560" w:lineRule="exact"/>
        <w:rPr>
          <w:rFonts w:hAnsi="Times New Roman" w:eastAsia="黑体"/>
          <w:b w:val="0"/>
          <w:bCs/>
          <w:sz w:val="32"/>
          <w:szCs w:val="32"/>
        </w:rPr>
      </w:pPr>
      <w:r>
        <w:rPr>
          <w:rFonts w:hAnsi="Times New Roman" w:eastAsia="黑体"/>
          <w:b w:val="0"/>
          <w:bCs/>
          <w:sz w:val="32"/>
          <w:szCs w:val="32"/>
        </w:rPr>
        <w:t>附件：</w:t>
      </w:r>
    </w:p>
    <w:p w14:paraId="536B0004">
      <w:pPr>
        <w:spacing w:line="500" w:lineRule="exact"/>
        <w:jc w:val="center"/>
        <w:rPr>
          <w:rFonts w:hint="default" w:ascii="Times New Roman" w:hAnsi="Times New Roman" w:eastAsia="方正小标宋_GBK" w:cs="Times New Roman"/>
          <w:sz w:val="36"/>
          <w:szCs w:val="36"/>
        </w:rPr>
      </w:pPr>
    </w:p>
    <w:p w14:paraId="5F273610">
      <w:pPr>
        <w:spacing w:line="5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河北省化妆品生产企业信用评价指标及评分标准</w:t>
      </w:r>
    </w:p>
    <w:p w14:paraId="1C073F99">
      <w:pPr>
        <w:spacing w:line="500" w:lineRule="exact"/>
        <w:jc w:val="center"/>
        <w:rPr>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1"/>
        <w:gridCol w:w="683"/>
        <w:gridCol w:w="1223"/>
        <w:gridCol w:w="4736"/>
        <w:gridCol w:w="1193"/>
      </w:tblGrid>
      <w:tr w14:paraId="5795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642"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0704F414">
            <w:pPr>
              <w:pStyle w:val="2"/>
              <w:widowControl/>
              <w:spacing w:line="405" w:lineRule="atLeast"/>
              <w:jc w:val="center"/>
              <w:rPr>
                <w:rFonts w:eastAsia="黑体"/>
                <w:sz w:val="24"/>
                <w:szCs w:val="24"/>
              </w:rPr>
            </w:pPr>
            <w:r>
              <w:rPr>
                <w:rFonts w:hAnsi="Times New Roman" w:eastAsia="黑体"/>
                <w:sz w:val="24"/>
                <w:szCs w:val="24"/>
                <w:shd w:val="clear" w:color="auto" w:fill="FFFFFF"/>
              </w:rPr>
              <w:t>序号</w:t>
            </w:r>
          </w:p>
        </w:tc>
        <w:tc>
          <w:tcPr>
            <w:tcW w:w="709"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2C498EB4">
            <w:pPr>
              <w:pStyle w:val="2"/>
              <w:widowControl/>
              <w:spacing w:line="405" w:lineRule="atLeast"/>
              <w:jc w:val="center"/>
              <w:rPr>
                <w:rFonts w:eastAsia="黑体"/>
                <w:sz w:val="24"/>
                <w:szCs w:val="24"/>
              </w:rPr>
            </w:pPr>
            <w:r>
              <w:rPr>
                <w:rFonts w:hAnsi="Times New Roman" w:eastAsia="黑体"/>
                <w:sz w:val="24"/>
                <w:szCs w:val="24"/>
                <w:shd w:val="clear" w:color="auto" w:fill="FFFFFF"/>
              </w:rPr>
              <w:t>一级指标</w:t>
            </w:r>
          </w:p>
        </w:tc>
        <w:tc>
          <w:tcPr>
            <w:tcW w:w="1276"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797DDDA1">
            <w:pPr>
              <w:pStyle w:val="2"/>
              <w:widowControl/>
              <w:spacing w:line="405" w:lineRule="atLeast"/>
              <w:jc w:val="center"/>
              <w:rPr>
                <w:rFonts w:eastAsia="黑体"/>
                <w:sz w:val="24"/>
                <w:szCs w:val="24"/>
              </w:rPr>
            </w:pPr>
            <w:r>
              <w:rPr>
                <w:rFonts w:hAnsi="Times New Roman" w:eastAsia="黑体"/>
                <w:sz w:val="24"/>
                <w:szCs w:val="24"/>
                <w:shd w:val="clear" w:color="auto" w:fill="FFFFFF"/>
              </w:rPr>
              <w:t>二级指标</w:t>
            </w:r>
          </w:p>
        </w:tc>
        <w:tc>
          <w:tcPr>
            <w:tcW w:w="5103"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60A2B6C5">
            <w:pPr>
              <w:pStyle w:val="2"/>
              <w:widowControl/>
              <w:spacing w:line="405" w:lineRule="atLeast"/>
              <w:jc w:val="center"/>
              <w:rPr>
                <w:rFonts w:eastAsia="黑体"/>
                <w:sz w:val="24"/>
                <w:szCs w:val="24"/>
              </w:rPr>
            </w:pPr>
            <w:r>
              <w:rPr>
                <w:rFonts w:hAnsi="Times New Roman" w:eastAsia="黑体"/>
                <w:sz w:val="24"/>
                <w:szCs w:val="24"/>
                <w:shd w:val="clear" w:color="auto" w:fill="FFFFFF"/>
              </w:rPr>
              <w:t>评价标准</w:t>
            </w:r>
          </w:p>
        </w:tc>
        <w:tc>
          <w:tcPr>
            <w:tcW w:w="126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28E069EF">
            <w:pPr>
              <w:pStyle w:val="2"/>
              <w:widowControl/>
              <w:spacing w:line="405" w:lineRule="atLeast"/>
              <w:jc w:val="center"/>
              <w:rPr>
                <w:rFonts w:eastAsia="黑体"/>
                <w:sz w:val="24"/>
                <w:szCs w:val="24"/>
              </w:rPr>
            </w:pPr>
            <w:r>
              <w:rPr>
                <w:rFonts w:hAnsi="Times New Roman" w:eastAsia="黑体"/>
                <w:sz w:val="24"/>
                <w:szCs w:val="24"/>
                <w:shd w:val="clear" w:color="auto" w:fill="FFFFFF"/>
              </w:rPr>
              <w:t>分值</w:t>
            </w:r>
          </w:p>
        </w:tc>
      </w:tr>
      <w:tr w14:paraId="60D9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642"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335E6F4C">
            <w:pPr>
              <w:pStyle w:val="2"/>
              <w:widowControl/>
              <w:spacing w:beforeAutospacing="0" w:afterAutospacing="0" w:line="300" w:lineRule="exact"/>
              <w:jc w:val="center"/>
              <w:rPr>
                <w:rFonts w:eastAsia="仿宋"/>
                <w:sz w:val="24"/>
                <w:szCs w:val="24"/>
              </w:rPr>
            </w:pPr>
            <w:r>
              <w:rPr>
                <w:rFonts w:eastAsia="仿宋"/>
                <w:sz w:val="24"/>
                <w:szCs w:val="24"/>
                <w:shd w:val="clear" w:color="auto" w:fill="FFFFFF"/>
              </w:rPr>
              <w:t>1</w:t>
            </w:r>
          </w:p>
        </w:tc>
        <w:tc>
          <w:tcPr>
            <w:tcW w:w="709" w:type="dxa"/>
            <w:vMerge w:val="restart"/>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60877769">
            <w:pPr>
              <w:pStyle w:val="2"/>
              <w:widowControl/>
              <w:spacing w:beforeAutospacing="0" w:afterAutospacing="0" w:line="300" w:lineRule="exact"/>
              <w:jc w:val="center"/>
              <w:rPr>
                <w:rFonts w:hint="default" w:hAnsi="Times New Roman" w:eastAsia="仿宋"/>
                <w:sz w:val="24"/>
                <w:szCs w:val="24"/>
                <w:shd w:val="clear" w:color="auto" w:fill="FFFFFF"/>
              </w:rPr>
            </w:pPr>
            <w:r>
              <w:rPr>
                <w:rFonts w:hAnsi="Times New Roman" w:eastAsia="仿宋"/>
                <w:sz w:val="24"/>
                <w:szCs w:val="24"/>
                <w:shd w:val="clear" w:color="auto" w:fill="FFFFFF"/>
              </w:rPr>
              <w:t>主体责任</w:t>
            </w:r>
          </w:p>
        </w:tc>
        <w:tc>
          <w:tcPr>
            <w:tcW w:w="1276"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54E469F1">
            <w:pPr>
              <w:pStyle w:val="2"/>
              <w:widowControl/>
              <w:spacing w:beforeAutospacing="0" w:afterAutospacing="0" w:line="300" w:lineRule="exact"/>
              <w:jc w:val="center"/>
              <w:rPr>
                <w:rFonts w:eastAsia="仿宋"/>
                <w:sz w:val="24"/>
                <w:szCs w:val="24"/>
              </w:rPr>
            </w:pPr>
            <w:r>
              <w:rPr>
                <w:rFonts w:hAnsi="Times New Roman" w:eastAsia="仿宋"/>
                <w:sz w:val="24"/>
                <w:szCs w:val="24"/>
                <w:shd w:val="clear" w:color="auto" w:fill="FFFFFF"/>
              </w:rPr>
              <w:t>培训教育</w:t>
            </w:r>
          </w:p>
          <w:p w14:paraId="49FA8B1D">
            <w:pPr>
              <w:pStyle w:val="2"/>
              <w:widowControl/>
              <w:spacing w:beforeAutospacing="0" w:afterAutospacing="0" w:line="300" w:lineRule="exact"/>
              <w:jc w:val="center"/>
              <w:rPr>
                <w:rFonts w:eastAsia="仿宋"/>
                <w:sz w:val="24"/>
                <w:szCs w:val="24"/>
              </w:rPr>
            </w:pPr>
            <w:r>
              <w:rPr>
                <w:rFonts w:hAnsi="Times New Roman" w:eastAsia="仿宋"/>
                <w:sz w:val="24"/>
                <w:szCs w:val="24"/>
                <w:shd w:val="clear" w:color="auto" w:fill="FFFFFF"/>
              </w:rPr>
              <w:t>（</w:t>
            </w:r>
            <w:r>
              <w:rPr>
                <w:rFonts w:eastAsia="仿宋"/>
                <w:sz w:val="24"/>
                <w:szCs w:val="24"/>
                <w:shd w:val="clear" w:color="auto" w:fill="FFFFFF"/>
              </w:rPr>
              <w:t>1</w:t>
            </w:r>
            <w:r>
              <w:rPr>
                <w:rFonts w:hint="default" w:eastAsia="仿宋"/>
                <w:sz w:val="24"/>
                <w:szCs w:val="24"/>
                <w:shd w:val="clear" w:color="auto" w:fill="FFFFFF"/>
              </w:rPr>
              <w:t>5</w:t>
            </w:r>
            <w:r>
              <w:rPr>
                <w:rFonts w:hAnsi="Times New Roman" w:eastAsia="仿宋"/>
                <w:sz w:val="24"/>
                <w:szCs w:val="24"/>
                <w:shd w:val="clear" w:color="auto" w:fill="FFFFFF"/>
              </w:rPr>
              <w:t>分）</w:t>
            </w:r>
          </w:p>
        </w:tc>
        <w:tc>
          <w:tcPr>
            <w:tcW w:w="5103"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top"/>
          </w:tcPr>
          <w:p w14:paraId="4954C4AE">
            <w:pPr>
              <w:pStyle w:val="2"/>
              <w:widowControl/>
              <w:spacing w:beforeAutospacing="0" w:afterAutospacing="0" w:line="300" w:lineRule="exact"/>
              <w:rPr>
                <w:rFonts w:hint="default" w:eastAsia="仿宋"/>
                <w:sz w:val="24"/>
                <w:szCs w:val="24"/>
              </w:rPr>
            </w:pPr>
            <w:r>
              <w:rPr>
                <w:rFonts w:hAnsi="Times New Roman" w:eastAsia="仿宋"/>
                <w:sz w:val="24"/>
                <w:szCs w:val="24"/>
                <w:shd w:val="clear" w:color="auto" w:fill="FFFFFF"/>
              </w:rPr>
              <w:t>企业法定代表人、质量安全负责人未按要求参加药品监管部门组织的化妆品质量安全相关培训、责任约谈、重要会议等</w:t>
            </w:r>
            <w:r>
              <w:rPr>
                <w:rFonts w:hint="default" w:eastAsia="仿宋"/>
                <w:sz w:val="24"/>
                <w:szCs w:val="24"/>
                <w:shd w:val="clear" w:color="auto" w:fill="FFFFFF"/>
              </w:rPr>
              <w:t>，</w:t>
            </w:r>
            <w:r>
              <w:rPr>
                <w:rFonts w:hAnsi="Times New Roman" w:eastAsia="仿宋"/>
                <w:sz w:val="24"/>
                <w:szCs w:val="24"/>
                <w:shd w:val="clear" w:color="auto" w:fill="FFFFFF"/>
              </w:rPr>
              <w:t>扣</w:t>
            </w:r>
            <w:r>
              <w:rPr>
                <w:rFonts w:eastAsia="仿宋"/>
                <w:sz w:val="24"/>
                <w:szCs w:val="24"/>
                <w:shd w:val="clear" w:color="auto" w:fill="FFFFFF"/>
              </w:rPr>
              <w:t>1</w:t>
            </w:r>
            <w:r>
              <w:rPr>
                <w:rFonts w:hint="default" w:eastAsia="仿宋"/>
                <w:sz w:val="24"/>
                <w:szCs w:val="24"/>
                <w:shd w:val="clear" w:color="auto" w:fill="FFFFFF"/>
              </w:rPr>
              <w:t>5</w:t>
            </w:r>
            <w:r>
              <w:rPr>
                <w:rFonts w:hAnsi="Times New Roman" w:eastAsia="仿宋"/>
                <w:sz w:val="24"/>
                <w:szCs w:val="24"/>
                <w:shd w:val="clear" w:color="auto" w:fill="FFFFFF"/>
              </w:rPr>
              <w:t>分</w:t>
            </w:r>
            <w:r>
              <w:rPr>
                <w:rFonts w:hint="default" w:hAnsi="Times New Roman" w:eastAsia="仿宋"/>
                <w:sz w:val="24"/>
                <w:szCs w:val="24"/>
                <w:shd w:val="clear" w:color="auto" w:fill="FFFFFF"/>
              </w:rPr>
              <w:t>。</w:t>
            </w:r>
          </w:p>
        </w:tc>
        <w:tc>
          <w:tcPr>
            <w:tcW w:w="1264"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00FBF454">
            <w:pPr>
              <w:pStyle w:val="2"/>
              <w:widowControl/>
              <w:spacing w:beforeAutospacing="0" w:afterAutospacing="0" w:line="300" w:lineRule="exact"/>
              <w:jc w:val="center"/>
              <w:rPr>
                <w:rFonts w:hint="default" w:eastAsia="仿宋"/>
                <w:sz w:val="24"/>
                <w:szCs w:val="24"/>
              </w:rPr>
            </w:pPr>
            <w:r>
              <w:rPr>
                <w:rFonts w:eastAsia="仿宋"/>
                <w:sz w:val="24"/>
                <w:szCs w:val="24"/>
                <w:shd w:val="clear" w:color="auto" w:fill="FFFFFF"/>
              </w:rPr>
              <w:t>1</w:t>
            </w:r>
            <w:r>
              <w:rPr>
                <w:rFonts w:hint="default" w:eastAsia="仿宋"/>
                <w:sz w:val="24"/>
                <w:szCs w:val="24"/>
                <w:shd w:val="clear" w:color="auto" w:fill="FFFFFF"/>
              </w:rPr>
              <w:t>5</w:t>
            </w:r>
          </w:p>
        </w:tc>
      </w:tr>
      <w:tr w14:paraId="5EEA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642"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011D2252">
            <w:pPr>
              <w:pStyle w:val="2"/>
              <w:widowControl/>
              <w:spacing w:beforeAutospacing="0" w:afterAutospacing="0" w:line="300" w:lineRule="exact"/>
              <w:jc w:val="center"/>
              <w:rPr>
                <w:rFonts w:eastAsia="仿宋"/>
                <w:sz w:val="24"/>
                <w:szCs w:val="24"/>
              </w:rPr>
            </w:pPr>
            <w:r>
              <w:rPr>
                <w:rFonts w:eastAsia="仿宋"/>
                <w:sz w:val="24"/>
                <w:szCs w:val="24"/>
                <w:shd w:val="clear" w:color="auto" w:fill="FFFFFF"/>
              </w:rPr>
              <w:t>2</w:t>
            </w:r>
          </w:p>
        </w:tc>
        <w:tc>
          <w:tcPr>
            <w:tcW w:w="709" w:type="dxa"/>
            <w:vMerge w:val="continue"/>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36AE4641">
            <w:pPr>
              <w:spacing w:line="300" w:lineRule="exact"/>
              <w:rPr>
                <w:rFonts w:eastAsia="仿宋"/>
                <w:sz w:val="24"/>
                <w:szCs w:val="24"/>
              </w:rPr>
            </w:pPr>
          </w:p>
        </w:tc>
        <w:tc>
          <w:tcPr>
            <w:tcW w:w="1276"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53F0A712">
            <w:pPr>
              <w:pStyle w:val="2"/>
              <w:widowControl/>
              <w:spacing w:beforeAutospacing="0" w:afterAutospacing="0" w:line="300" w:lineRule="exact"/>
              <w:jc w:val="center"/>
              <w:rPr>
                <w:rFonts w:eastAsia="仿宋"/>
                <w:sz w:val="24"/>
                <w:szCs w:val="24"/>
              </w:rPr>
            </w:pPr>
            <w:r>
              <w:rPr>
                <w:rFonts w:hAnsi="Times New Roman" w:eastAsia="仿宋"/>
                <w:sz w:val="24"/>
                <w:szCs w:val="24"/>
                <w:shd w:val="clear" w:color="auto" w:fill="FFFFFF"/>
              </w:rPr>
              <w:t>自查报告</w:t>
            </w:r>
          </w:p>
          <w:p w14:paraId="548BA0E4">
            <w:pPr>
              <w:pStyle w:val="2"/>
              <w:widowControl/>
              <w:spacing w:beforeAutospacing="0" w:afterAutospacing="0" w:line="300" w:lineRule="exact"/>
              <w:jc w:val="center"/>
              <w:rPr>
                <w:rFonts w:eastAsia="仿宋"/>
                <w:sz w:val="24"/>
                <w:szCs w:val="24"/>
              </w:rPr>
            </w:pPr>
            <w:r>
              <w:rPr>
                <w:rFonts w:hAnsi="Times New Roman" w:eastAsia="仿宋"/>
                <w:sz w:val="24"/>
                <w:szCs w:val="24"/>
                <w:shd w:val="clear" w:color="auto" w:fill="FFFFFF"/>
              </w:rPr>
              <w:t>（</w:t>
            </w:r>
            <w:r>
              <w:rPr>
                <w:rFonts w:hint="default" w:eastAsia="仿宋"/>
                <w:sz w:val="24"/>
                <w:szCs w:val="24"/>
                <w:shd w:val="clear" w:color="auto" w:fill="FFFFFF"/>
              </w:rPr>
              <w:t>15</w:t>
            </w:r>
            <w:r>
              <w:rPr>
                <w:rFonts w:hAnsi="Times New Roman" w:eastAsia="仿宋"/>
                <w:sz w:val="24"/>
                <w:szCs w:val="24"/>
                <w:shd w:val="clear" w:color="auto" w:fill="FFFFFF"/>
              </w:rPr>
              <w:t>分）</w:t>
            </w:r>
          </w:p>
        </w:tc>
        <w:tc>
          <w:tcPr>
            <w:tcW w:w="5103"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79F442F7">
            <w:pPr>
              <w:pStyle w:val="2"/>
              <w:widowControl/>
              <w:spacing w:beforeAutospacing="0" w:afterAutospacing="0" w:line="300" w:lineRule="exact"/>
              <w:rPr>
                <w:rFonts w:hint="default" w:eastAsia="仿宋"/>
                <w:sz w:val="24"/>
                <w:szCs w:val="24"/>
              </w:rPr>
            </w:pPr>
            <w:r>
              <w:rPr>
                <w:rFonts w:hAnsi="Times New Roman" w:eastAsia="仿宋"/>
                <w:sz w:val="24"/>
                <w:szCs w:val="24"/>
                <w:shd w:val="clear" w:color="auto" w:fill="FFFFFF"/>
              </w:rPr>
              <w:t>未按要求及时提交化妆品生产质量管理规范执行情况等自查报告</w:t>
            </w:r>
            <w:r>
              <w:rPr>
                <w:rFonts w:hint="default" w:eastAsia="仿宋"/>
                <w:sz w:val="24"/>
                <w:szCs w:val="24"/>
                <w:shd w:val="clear" w:color="auto" w:fill="FFFFFF"/>
              </w:rPr>
              <w:t>，</w:t>
            </w:r>
            <w:r>
              <w:rPr>
                <w:rFonts w:hAnsi="Times New Roman" w:eastAsia="仿宋"/>
                <w:sz w:val="24"/>
                <w:szCs w:val="24"/>
                <w:shd w:val="clear" w:color="auto" w:fill="FFFFFF"/>
              </w:rPr>
              <w:t>扣</w:t>
            </w:r>
            <w:r>
              <w:rPr>
                <w:rFonts w:hint="default" w:eastAsia="仿宋"/>
                <w:sz w:val="24"/>
                <w:szCs w:val="24"/>
                <w:shd w:val="clear" w:color="auto" w:fill="FFFFFF"/>
              </w:rPr>
              <w:t>15</w:t>
            </w:r>
            <w:r>
              <w:rPr>
                <w:rFonts w:hAnsi="Times New Roman" w:eastAsia="仿宋"/>
                <w:sz w:val="24"/>
                <w:szCs w:val="24"/>
                <w:shd w:val="clear" w:color="auto" w:fill="FFFFFF"/>
              </w:rPr>
              <w:t>分</w:t>
            </w:r>
            <w:r>
              <w:rPr>
                <w:rFonts w:hint="default" w:hAnsi="Times New Roman" w:eastAsia="仿宋"/>
                <w:sz w:val="24"/>
                <w:szCs w:val="24"/>
                <w:shd w:val="clear" w:color="auto" w:fill="FFFFFF"/>
              </w:rPr>
              <w:t>。</w:t>
            </w:r>
          </w:p>
        </w:tc>
        <w:tc>
          <w:tcPr>
            <w:tcW w:w="1264"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327E7CCF">
            <w:pPr>
              <w:pStyle w:val="2"/>
              <w:widowControl/>
              <w:spacing w:beforeAutospacing="0" w:afterAutospacing="0" w:line="300" w:lineRule="exact"/>
              <w:jc w:val="center"/>
              <w:rPr>
                <w:rFonts w:eastAsia="仿宋"/>
                <w:sz w:val="24"/>
                <w:szCs w:val="24"/>
              </w:rPr>
            </w:pPr>
            <w:r>
              <w:rPr>
                <w:rFonts w:hint="default" w:eastAsia="仿宋"/>
                <w:sz w:val="24"/>
                <w:szCs w:val="24"/>
                <w:shd w:val="clear" w:color="auto" w:fill="FFFFFF"/>
              </w:rPr>
              <w:t>15</w:t>
            </w:r>
          </w:p>
        </w:tc>
      </w:tr>
      <w:tr w14:paraId="00B3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trPr>
        <w:tc>
          <w:tcPr>
            <w:tcW w:w="642"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6946863A">
            <w:pPr>
              <w:pStyle w:val="2"/>
              <w:widowControl/>
              <w:spacing w:beforeAutospacing="0" w:afterAutospacing="0" w:line="300" w:lineRule="exact"/>
              <w:jc w:val="center"/>
              <w:rPr>
                <w:rFonts w:eastAsia="仿宋"/>
                <w:sz w:val="24"/>
                <w:szCs w:val="24"/>
              </w:rPr>
            </w:pPr>
            <w:r>
              <w:rPr>
                <w:rFonts w:eastAsia="仿宋"/>
                <w:sz w:val="24"/>
                <w:szCs w:val="24"/>
                <w:shd w:val="clear" w:color="auto" w:fill="FFFFFF"/>
              </w:rPr>
              <w:t>3</w:t>
            </w:r>
          </w:p>
        </w:tc>
        <w:tc>
          <w:tcPr>
            <w:tcW w:w="709" w:type="dxa"/>
            <w:vMerge w:val="restart"/>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41C0707F">
            <w:pPr>
              <w:pStyle w:val="2"/>
              <w:widowControl/>
              <w:spacing w:beforeAutospacing="0" w:afterAutospacing="0" w:line="300" w:lineRule="exact"/>
              <w:jc w:val="center"/>
              <w:rPr>
                <w:rFonts w:eastAsia="仿宋"/>
                <w:sz w:val="24"/>
                <w:szCs w:val="24"/>
              </w:rPr>
            </w:pPr>
            <w:r>
              <w:rPr>
                <w:rFonts w:hAnsi="Times New Roman" w:eastAsia="仿宋"/>
                <w:sz w:val="24"/>
                <w:szCs w:val="24"/>
                <w:shd w:val="clear" w:color="auto" w:fill="FFFFFF"/>
              </w:rPr>
              <w:t>监督管理</w:t>
            </w:r>
          </w:p>
        </w:tc>
        <w:tc>
          <w:tcPr>
            <w:tcW w:w="1276"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4D58AE7F">
            <w:pPr>
              <w:pStyle w:val="2"/>
              <w:widowControl/>
              <w:spacing w:beforeAutospacing="0" w:afterAutospacing="0" w:line="300" w:lineRule="exact"/>
              <w:jc w:val="center"/>
              <w:rPr>
                <w:rFonts w:eastAsia="仿宋"/>
                <w:sz w:val="24"/>
                <w:szCs w:val="24"/>
              </w:rPr>
            </w:pPr>
            <w:r>
              <w:rPr>
                <w:rFonts w:hint="default" w:hAnsi="Times New Roman" w:eastAsia="仿宋"/>
                <w:sz w:val="24"/>
                <w:szCs w:val="24"/>
                <w:shd w:val="clear" w:color="auto" w:fill="FFFFFF"/>
              </w:rPr>
              <w:t>监督检查</w:t>
            </w:r>
            <w:r>
              <w:rPr>
                <w:rFonts w:eastAsia="仿宋"/>
                <w:sz w:val="24"/>
                <w:szCs w:val="24"/>
                <w:shd w:val="clear" w:color="auto" w:fill="FFFFFF"/>
              </w:rPr>
              <w:t>(</w:t>
            </w:r>
            <w:r>
              <w:rPr>
                <w:rFonts w:hint="default" w:eastAsia="仿宋"/>
                <w:sz w:val="24"/>
                <w:szCs w:val="24"/>
                <w:shd w:val="clear" w:color="auto" w:fill="FFFFFF"/>
              </w:rPr>
              <w:t>3</w:t>
            </w:r>
            <w:r>
              <w:rPr>
                <w:rFonts w:eastAsia="仿宋"/>
                <w:sz w:val="24"/>
                <w:szCs w:val="24"/>
                <w:shd w:val="clear" w:color="auto" w:fill="FFFFFF"/>
              </w:rPr>
              <w:t>0</w:t>
            </w:r>
            <w:r>
              <w:rPr>
                <w:rFonts w:hAnsi="Times New Roman" w:eastAsia="仿宋"/>
                <w:sz w:val="24"/>
                <w:szCs w:val="24"/>
                <w:shd w:val="clear" w:color="auto" w:fill="FFFFFF"/>
              </w:rPr>
              <w:t>分</w:t>
            </w:r>
            <w:r>
              <w:rPr>
                <w:rFonts w:eastAsia="仿宋"/>
                <w:sz w:val="24"/>
                <w:szCs w:val="24"/>
                <w:shd w:val="clear" w:color="auto" w:fill="FFFFFF"/>
              </w:rPr>
              <w:t>)</w:t>
            </w:r>
          </w:p>
        </w:tc>
        <w:tc>
          <w:tcPr>
            <w:tcW w:w="5103"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top"/>
          </w:tcPr>
          <w:p w14:paraId="2F7AFA9A">
            <w:pPr>
              <w:pStyle w:val="2"/>
              <w:widowControl/>
              <w:spacing w:beforeAutospacing="0" w:afterAutospacing="0" w:line="300" w:lineRule="exact"/>
              <w:rPr>
                <w:rFonts w:hAnsi="Times New Roman" w:eastAsia="仿宋"/>
                <w:sz w:val="24"/>
                <w:szCs w:val="24"/>
                <w:shd w:val="clear" w:color="auto" w:fill="FFFFFF"/>
              </w:rPr>
            </w:pPr>
            <w:r>
              <w:rPr>
                <w:rFonts w:hint="default" w:hAnsi="Times New Roman" w:eastAsia="仿宋"/>
                <w:sz w:val="24"/>
                <w:szCs w:val="24"/>
                <w:shd w:val="clear" w:color="auto" w:fill="FFFFFF"/>
              </w:rPr>
              <w:t>发现</w:t>
            </w:r>
            <w:r>
              <w:rPr>
                <w:rFonts w:hAnsi="Times New Roman" w:eastAsia="仿宋"/>
                <w:sz w:val="24"/>
                <w:szCs w:val="24"/>
                <w:shd w:val="clear" w:color="auto" w:fill="FFFFFF"/>
              </w:rPr>
              <w:t>化妆品生产质量管理</w:t>
            </w:r>
            <w:r>
              <w:rPr>
                <w:rFonts w:hint="default" w:hAnsi="Times New Roman" w:eastAsia="仿宋"/>
                <w:sz w:val="24"/>
                <w:szCs w:val="24"/>
                <w:shd w:val="clear" w:color="auto" w:fill="FFFFFF"/>
              </w:rPr>
              <w:t>体系存在严重缺陷的，扣30分；发现</w:t>
            </w:r>
            <w:r>
              <w:rPr>
                <w:rFonts w:hAnsi="Times New Roman" w:eastAsia="仿宋"/>
                <w:sz w:val="24"/>
                <w:szCs w:val="24"/>
                <w:shd w:val="clear" w:color="auto" w:fill="FFFFFF"/>
              </w:rPr>
              <w:t>化妆品生产质量管理</w:t>
            </w:r>
            <w:r>
              <w:rPr>
                <w:rFonts w:hint="default" w:hAnsi="Times New Roman" w:eastAsia="仿宋"/>
                <w:sz w:val="24"/>
                <w:szCs w:val="24"/>
                <w:shd w:val="clear" w:color="auto" w:fill="FFFFFF"/>
              </w:rPr>
              <w:t>体系存在缺陷，且</w:t>
            </w:r>
            <w:r>
              <w:rPr>
                <w:rFonts w:hAnsi="Times New Roman" w:eastAsia="仿宋"/>
                <w:sz w:val="24"/>
                <w:szCs w:val="24"/>
                <w:shd w:val="clear" w:color="auto" w:fill="FFFFFF"/>
              </w:rPr>
              <w:t>未按要求在规定时间内完成缺陷整改或整改不符合要求</w:t>
            </w:r>
            <w:r>
              <w:rPr>
                <w:rFonts w:hint="default" w:hAnsi="Times New Roman" w:eastAsia="仿宋"/>
                <w:sz w:val="24"/>
                <w:szCs w:val="24"/>
                <w:shd w:val="clear" w:color="auto" w:fill="FFFFFF"/>
              </w:rPr>
              <w:t>的，扣20分；发现</w:t>
            </w:r>
            <w:r>
              <w:rPr>
                <w:rFonts w:hAnsi="Times New Roman" w:eastAsia="仿宋"/>
                <w:sz w:val="24"/>
                <w:szCs w:val="24"/>
                <w:shd w:val="clear" w:color="auto" w:fill="FFFFFF"/>
              </w:rPr>
              <w:t>化妆品生产质量管理</w:t>
            </w:r>
            <w:r>
              <w:rPr>
                <w:rFonts w:hint="default" w:hAnsi="Times New Roman" w:eastAsia="仿宋"/>
                <w:sz w:val="24"/>
                <w:szCs w:val="24"/>
                <w:shd w:val="clear" w:color="auto" w:fill="FFFFFF"/>
              </w:rPr>
              <w:t>体系存在缺陷，已按要求完成整改的，扣5-10分；未发现</w:t>
            </w:r>
            <w:r>
              <w:rPr>
                <w:rFonts w:hAnsi="Times New Roman" w:eastAsia="仿宋"/>
                <w:sz w:val="24"/>
                <w:szCs w:val="24"/>
                <w:shd w:val="clear" w:color="auto" w:fill="FFFFFF"/>
              </w:rPr>
              <w:t>化妆品生产质量管理</w:t>
            </w:r>
            <w:r>
              <w:rPr>
                <w:rFonts w:hint="default" w:hAnsi="Times New Roman" w:eastAsia="仿宋"/>
                <w:sz w:val="24"/>
                <w:szCs w:val="24"/>
                <w:shd w:val="clear" w:color="auto" w:fill="FFFFFF"/>
              </w:rPr>
              <w:t>体系存在缺陷的，不扣分。</w:t>
            </w:r>
          </w:p>
        </w:tc>
        <w:tc>
          <w:tcPr>
            <w:tcW w:w="1264"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6334B3EB">
            <w:pPr>
              <w:pStyle w:val="2"/>
              <w:widowControl/>
              <w:spacing w:beforeAutospacing="0" w:afterAutospacing="0" w:line="300" w:lineRule="exact"/>
              <w:jc w:val="center"/>
              <w:rPr>
                <w:rFonts w:eastAsia="仿宋"/>
                <w:sz w:val="24"/>
                <w:szCs w:val="24"/>
              </w:rPr>
            </w:pPr>
            <w:r>
              <w:rPr>
                <w:rFonts w:hint="default" w:eastAsia="仿宋"/>
                <w:sz w:val="24"/>
                <w:szCs w:val="24"/>
              </w:rPr>
              <w:t>30</w:t>
            </w:r>
          </w:p>
        </w:tc>
      </w:tr>
      <w:tr w14:paraId="38DA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2" w:hRule="atLeast"/>
        </w:trPr>
        <w:tc>
          <w:tcPr>
            <w:tcW w:w="642"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4DAB248E">
            <w:pPr>
              <w:pStyle w:val="2"/>
              <w:widowControl/>
              <w:spacing w:beforeAutospacing="0" w:afterAutospacing="0" w:line="300" w:lineRule="exact"/>
              <w:jc w:val="center"/>
              <w:rPr>
                <w:rFonts w:hint="default" w:eastAsia="仿宋"/>
                <w:sz w:val="24"/>
                <w:szCs w:val="24"/>
              </w:rPr>
            </w:pPr>
            <w:r>
              <w:rPr>
                <w:rFonts w:hint="default" w:eastAsia="仿宋"/>
                <w:sz w:val="24"/>
                <w:szCs w:val="24"/>
                <w:shd w:val="clear" w:color="auto" w:fill="FFFFFF"/>
              </w:rPr>
              <w:t>4</w:t>
            </w:r>
          </w:p>
        </w:tc>
        <w:tc>
          <w:tcPr>
            <w:tcW w:w="709" w:type="dxa"/>
            <w:vMerge w:val="continue"/>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2AF19531">
            <w:pPr>
              <w:spacing w:line="300" w:lineRule="exact"/>
              <w:rPr>
                <w:rFonts w:eastAsia="仿宋"/>
                <w:sz w:val="24"/>
                <w:szCs w:val="24"/>
              </w:rPr>
            </w:pPr>
          </w:p>
        </w:tc>
        <w:tc>
          <w:tcPr>
            <w:tcW w:w="1276" w:type="dxa"/>
            <w:vMerge w:val="restart"/>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413DB57A">
            <w:pPr>
              <w:pStyle w:val="2"/>
              <w:widowControl/>
              <w:spacing w:beforeAutospacing="0" w:afterAutospacing="0" w:line="300" w:lineRule="exact"/>
              <w:jc w:val="center"/>
              <w:rPr>
                <w:rFonts w:eastAsia="仿宋"/>
                <w:sz w:val="24"/>
                <w:szCs w:val="24"/>
              </w:rPr>
            </w:pPr>
            <w:r>
              <w:rPr>
                <w:rFonts w:hAnsi="Times New Roman" w:eastAsia="仿宋"/>
                <w:sz w:val="24"/>
                <w:szCs w:val="24"/>
                <w:shd w:val="clear" w:color="auto" w:fill="FFFFFF"/>
              </w:rPr>
              <w:t>行政处罚</w:t>
            </w:r>
          </w:p>
          <w:p w14:paraId="73C82AEC">
            <w:pPr>
              <w:pStyle w:val="2"/>
              <w:widowControl/>
              <w:spacing w:beforeAutospacing="0" w:afterAutospacing="0" w:line="300" w:lineRule="exact"/>
              <w:jc w:val="center"/>
              <w:rPr>
                <w:rFonts w:eastAsia="仿宋"/>
                <w:sz w:val="24"/>
                <w:szCs w:val="24"/>
              </w:rPr>
            </w:pPr>
            <w:r>
              <w:rPr>
                <w:rFonts w:hAnsi="Times New Roman" w:eastAsia="仿宋"/>
                <w:sz w:val="24"/>
                <w:szCs w:val="24"/>
                <w:shd w:val="clear" w:color="auto" w:fill="FFFFFF"/>
              </w:rPr>
              <w:t>（</w:t>
            </w:r>
            <w:r>
              <w:rPr>
                <w:rFonts w:hint="default" w:eastAsia="仿宋"/>
                <w:sz w:val="24"/>
                <w:szCs w:val="24"/>
                <w:shd w:val="clear" w:color="auto" w:fill="FFFFFF"/>
              </w:rPr>
              <w:t>3</w:t>
            </w:r>
            <w:r>
              <w:rPr>
                <w:rFonts w:eastAsia="仿宋"/>
                <w:sz w:val="24"/>
                <w:szCs w:val="24"/>
                <w:shd w:val="clear" w:color="auto" w:fill="FFFFFF"/>
              </w:rPr>
              <w:t>0</w:t>
            </w:r>
            <w:r>
              <w:rPr>
                <w:rFonts w:hAnsi="Times New Roman" w:eastAsia="仿宋"/>
                <w:sz w:val="24"/>
                <w:szCs w:val="24"/>
                <w:shd w:val="clear" w:color="auto" w:fill="FFFFFF"/>
              </w:rPr>
              <w:t>分）</w:t>
            </w:r>
          </w:p>
        </w:tc>
        <w:tc>
          <w:tcPr>
            <w:tcW w:w="5103"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top"/>
          </w:tcPr>
          <w:p w14:paraId="7D9C3CEC">
            <w:pPr>
              <w:pStyle w:val="2"/>
              <w:widowControl/>
              <w:spacing w:beforeAutospacing="0" w:afterAutospacing="0" w:line="300" w:lineRule="exact"/>
              <w:rPr>
                <w:rFonts w:hint="default" w:eastAsia="仿宋"/>
                <w:sz w:val="24"/>
                <w:szCs w:val="24"/>
              </w:rPr>
            </w:pPr>
            <w:r>
              <w:rPr>
                <w:rFonts w:hAnsi="Times New Roman" w:eastAsia="仿宋"/>
                <w:sz w:val="24"/>
                <w:szCs w:val="24"/>
                <w:shd w:val="clear" w:color="auto" w:fill="FFFFFF"/>
              </w:rPr>
              <w:t>受到省、市药品监管部门行政处罚一次，未被责令停产停业，且不属于《化妆品监督管理条例》第五十九条和第六十条情形</w:t>
            </w:r>
            <w:r>
              <w:rPr>
                <w:rFonts w:hint="default" w:hAnsi="Times New Roman" w:eastAsia="仿宋"/>
                <w:sz w:val="24"/>
                <w:szCs w:val="24"/>
                <w:shd w:val="clear" w:color="auto" w:fill="FFFFFF"/>
              </w:rPr>
              <w:t>的</w:t>
            </w:r>
            <w:r>
              <w:rPr>
                <w:rFonts w:hAnsi="Times New Roman" w:eastAsia="仿宋"/>
                <w:sz w:val="24"/>
                <w:szCs w:val="24"/>
                <w:shd w:val="clear" w:color="auto" w:fill="FFFFFF"/>
              </w:rPr>
              <w:t>，扣</w:t>
            </w:r>
            <w:r>
              <w:rPr>
                <w:rFonts w:hint="default" w:eastAsia="仿宋"/>
                <w:sz w:val="24"/>
                <w:szCs w:val="24"/>
                <w:shd w:val="clear" w:color="auto" w:fill="FFFFFF"/>
              </w:rPr>
              <w:t>15</w:t>
            </w:r>
            <w:r>
              <w:rPr>
                <w:rFonts w:hAnsi="Times New Roman" w:eastAsia="仿宋"/>
                <w:sz w:val="24"/>
                <w:szCs w:val="24"/>
                <w:shd w:val="clear" w:color="auto" w:fill="FFFFFF"/>
              </w:rPr>
              <w:t>分；受到</w:t>
            </w:r>
            <w:r>
              <w:rPr>
                <w:rFonts w:hint="default" w:hAnsi="Times New Roman" w:eastAsia="仿宋"/>
                <w:sz w:val="24"/>
                <w:szCs w:val="24"/>
                <w:shd w:val="clear" w:color="auto" w:fill="FFFFFF"/>
              </w:rPr>
              <w:t>省、市</w:t>
            </w:r>
            <w:r>
              <w:rPr>
                <w:rFonts w:hAnsi="Times New Roman" w:eastAsia="仿宋"/>
                <w:sz w:val="24"/>
                <w:szCs w:val="24"/>
                <w:shd w:val="clear" w:color="auto" w:fill="FFFFFF"/>
              </w:rPr>
              <w:t>药品监管部门行政处罚累计二次，未被责令停产停业，或行政处罚一次，但属于《化妆品监督管理条例》第六十条情形</w:t>
            </w:r>
            <w:r>
              <w:rPr>
                <w:rFonts w:hint="default" w:hAnsi="Times New Roman" w:eastAsia="仿宋"/>
                <w:sz w:val="24"/>
                <w:szCs w:val="24"/>
                <w:shd w:val="clear" w:color="auto" w:fill="FFFFFF"/>
              </w:rPr>
              <w:t>的</w:t>
            </w:r>
            <w:r>
              <w:rPr>
                <w:rFonts w:hAnsi="Times New Roman" w:eastAsia="仿宋"/>
                <w:sz w:val="24"/>
                <w:szCs w:val="24"/>
                <w:shd w:val="clear" w:color="auto" w:fill="FFFFFF"/>
              </w:rPr>
              <w:t>，扣</w:t>
            </w:r>
            <w:r>
              <w:rPr>
                <w:rFonts w:hint="default" w:eastAsia="仿宋"/>
                <w:sz w:val="24"/>
                <w:szCs w:val="24"/>
                <w:shd w:val="clear" w:color="auto" w:fill="FFFFFF"/>
              </w:rPr>
              <w:t>3</w:t>
            </w:r>
            <w:r>
              <w:rPr>
                <w:rFonts w:eastAsia="仿宋"/>
                <w:sz w:val="24"/>
                <w:szCs w:val="24"/>
                <w:shd w:val="clear" w:color="auto" w:fill="FFFFFF"/>
              </w:rPr>
              <w:t>0</w:t>
            </w:r>
            <w:r>
              <w:rPr>
                <w:rFonts w:hAnsi="Times New Roman" w:eastAsia="仿宋"/>
                <w:sz w:val="24"/>
                <w:szCs w:val="24"/>
                <w:shd w:val="clear" w:color="auto" w:fill="FFFFFF"/>
              </w:rPr>
              <w:t>分</w:t>
            </w:r>
            <w:r>
              <w:rPr>
                <w:rFonts w:hint="default" w:hAnsi="Times New Roman" w:eastAsia="仿宋"/>
                <w:sz w:val="24"/>
                <w:szCs w:val="24"/>
                <w:shd w:val="clear" w:color="auto" w:fill="FFFFFF"/>
              </w:rPr>
              <w:t>。</w:t>
            </w:r>
          </w:p>
        </w:tc>
        <w:tc>
          <w:tcPr>
            <w:tcW w:w="1264"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7E2510EA">
            <w:pPr>
              <w:pStyle w:val="2"/>
              <w:widowControl/>
              <w:spacing w:beforeAutospacing="0" w:afterAutospacing="0" w:line="300" w:lineRule="exact"/>
              <w:jc w:val="center"/>
              <w:rPr>
                <w:rFonts w:eastAsia="仿宋"/>
                <w:sz w:val="24"/>
                <w:szCs w:val="24"/>
              </w:rPr>
            </w:pPr>
            <w:r>
              <w:rPr>
                <w:rFonts w:hint="default" w:eastAsia="仿宋"/>
                <w:sz w:val="24"/>
                <w:szCs w:val="24"/>
                <w:shd w:val="clear" w:color="auto" w:fill="FFFFFF"/>
              </w:rPr>
              <w:t>3</w:t>
            </w:r>
            <w:r>
              <w:rPr>
                <w:rFonts w:eastAsia="仿宋"/>
                <w:sz w:val="24"/>
                <w:szCs w:val="24"/>
                <w:shd w:val="clear" w:color="auto" w:fill="FFFFFF"/>
              </w:rPr>
              <w:t>0</w:t>
            </w:r>
          </w:p>
        </w:tc>
      </w:tr>
      <w:tr w14:paraId="2C5B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8" w:hRule="atLeast"/>
        </w:trPr>
        <w:tc>
          <w:tcPr>
            <w:tcW w:w="642"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7709521E">
            <w:pPr>
              <w:pStyle w:val="2"/>
              <w:widowControl/>
              <w:spacing w:beforeAutospacing="0" w:afterAutospacing="0" w:line="300" w:lineRule="exact"/>
              <w:jc w:val="center"/>
              <w:rPr>
                <w:rFonts w:hint="default" w:eastAsia="仿宋"/>
                <w:sz w:val="24"/>
                <w:szCs w:val="24"/>
              </w:rPr>
            </w:pPr>
            <w:r>
              <w:rPr>
                <w:rFonts w:hint="default" w:eastAsia="仿宋"/>
                <w:sz w:val="24"/>
                <w:szCs w:val="24"/>
                <w:shd w:val="clear" w:color="auto" w:fill="FFFFFF"/>
              </w:rPr>
              <w:t>5</w:t>
            </w:r>
          </w:p>
        </w:tc>
        <w:tc>
          <w:tcPr>
            <w:tcW w:w="709" w:type="dxa"/>
            <w:vMerge w:val="continue"/>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2DF171B7">
            <w:pPr>
              <w:spacing w:line="300" w:lineRule="exact"/>
              <w:rPr>
                <w:rFonts w:eastAsia="仿宋"/>
                <w:sz w:val="24"/>
                <w:szCs w:val="24"/>
              </w:rPr>
            </w:pPr>
          </w:p>
        </w:tc>
        <w:tc>
          <w:tcPr>
            <w:tcW w:w="1276" w:type="dxa"/>
            <w:vMerge w:val="continue"/>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74081299">
            <w:pPr>
              <w:spacing w:line="300" w:lineRule="exact"/>
              <w:rPr>
                <w:rFonts w:eastAsia="仿宋"/>
                <w:sz w:val="24"/>
                <w:szCs w:val="24"/>
              </w:rPr>
            </w:pPr>
          </w:p>
        </w:tc>
        <w:tc>
          <w:tcPr>
            <w:tcW w:w="5103"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top"/>
          </w:tcPr>
          <w:p w14:paraId="69F1FE9A">
            <w:pPr>
              <w:pStyle w:val="2"/>
              <w:widowControl/>
              <w:spacing w:beforeAutospacing="0" w:afterAutospacing="0" w:line="300" w:lineRule="exact"/>
              <w:rPr>
                <w:rFonts w:hint="default" w:eastAsia="仿宋"/>
                <w:sz w:val="24"/>
                <w:szCs w:val="24"/>
              </w:rPr>
            </w:pPr>
            <w:r>
              <w:rPr>
                <w:rFonts w:hAnsi="Times New Roman" w:eastAsia="仿宋"/>
                <w:sz w:val="24"/>
                <w:szCs w:val="24"/>
                <w:shd w:val="clear" w:color="auto" w:fill="FFFFFF"/>
              </w:rPr>
              <w:t>受到省、市药品监管部门行政处罚累计三次或以上；或被责令停产停业；或违法行为属于《化妆品监督管理条例》第五十九条情形；或受到省、市药品监管部门行政处罚累计二次，且均属于《化妆品监督管理条例》第六十条情形；或因化妆品违法行为受到行政处罚后</w:t>
            </w:r>
            <w:r>
              <w:rPr>
                <w:rFonts w:eastAsia="仿宋"/>
                <w:sz w:val="24"/>
                <w:szCs w:val="24"/>
                <w:shd w:val="clear" w:color="auto" w:fill="FFFFFF"/>
              </w:rPr>
              <w:t>1</w:t>
            </w:r>
            <w:r>
              <w:rPr>
                <w:rFonts w:hAnsi="Times New Roman" w:eastAsia="仿宋"/>
                <w:sz w:val="24"/>
                <w:szCs w:val="24"/>
                <w:shd w:val="clear" w:color="auto" w:fill="FFFFFF"/>
              </w:rPr>
              <w:t>年内又实施同一性质的违法行为</w:t>
            </w:r>
            <w:r>
              <w:rPr>
                <w:rFonts w:hint="default" w:hAnsi="Times New Roman" w:eastAsia="仿宋"/>
                <w:sz w:val="24"/>
                <w:szCs w:val="24"/>
                <w:shd w:val="clear" w:color="auto" w:fill="FFFFFF"/>
              </w:rPr>
              <w:t>的。</w:t>
            </w:r>
          </w:p>
        </w:tc>
        <w:tc>
          <w:tcPr>
            <w:tcW w:w="1264"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296B0B2D">
            <w:pPr>
              <w:pStyle w:val="2"/>
              <w:widowControl/>
              <w:spacing w:beforeAutospacing="0" w:afterAutospacing="0" w:line="300" w:lineRule="exact"/>
              <w:jc w:val="center"/>
              <w:rPr>
                <w:rFonts w:eastAsia="仿宋"/>
                <w:sz w:val="24"/>
                <w:szCs w:val="24"/>
              </w:rPr>
            </w:pPr>
            <w:r>
              <w:rPr>
                <w:rFonts w:hAnsi="Times New Roman" w:eastAsia="仿宋"/>
                <w:sz w:val="24"/>
                <w:szCs w:val="24"/>
                <w:shd w:val="clear" w:color="auto" w:fill="FFFFFF"/>
              </w:rPr>
              <w:t>即时评定为</w:t>
            </w:r>
            <w:r>
              <w:rPr>
                <w:rFonts w:eastAsia="仿宋"/>
                <w:sz w:val="24"/>
                <w:szCs w:val="24"/>
                <w:shd w:val="clear" w:color="auto" w:fill="FFFFFF"/>
              </w:rPr>
              <w:t>D</w:t>
            </w:r>
            <w:r>
              <w:rPr>
                <w:rFonts w:hAnsi="Times New Roman" w:eastAsia="仿宋"/>
                <w:sz w:val="24"/>
                <w:szCs w:val="24"/>
                <w:shd w:val="clear" w:color="auto" w:fill="FFFFFF"/>
              </w:rPr>
              <w:t>级</w:t>
            </w:r>
          </w:p>
        </w:tc>
      </w:tr>
      <w:tr w14:paraId="1556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642"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25BBE64D">
            <w:pPr>
              <w:pStyle w:val="2"/>
              <w:widowControl/>
              <w:spacing w:beforeAutospacing="0" w:afterAutospacing="0" w:line="300" w:lineRule="exact"/>
              <w:jc w:val="center"/>
              <w:rPr>
                <w:rFonts w:hint="default" w:eastAsia="仿宋"/>
                <w:sz w:val="24"/>
                <w:szCs w:val="24"/>
              </w:rPr>
            </w:pPr>
            <w:r>
              <w:rPr>
                <w:rFonts w:hint="default" w:eastAsia="仿宋"/>
                <w:sz w:val="24"/>
                <w:szCs w:val="24"/>
                <w:shd w:val="clear" w:color="auto" w:fill="FFFFFF"/>
              </w:rPr>
              <w:t>6</w:t>
            </w:r>
          </w:p>
        </w:tc>
        <w:tc>
          <w:tcPr>
            <w:tcW w:w="709" w:type="dxa"/>
            <w:vMerge w:val="restart"/>
            <w:tcBorders>
              <w:top w:val="nil"/>
              <w:left w:val="single" w:color="auto" w:sz="6" w:space="0"/>
              <w:right w:val="single" w:color="auto" w:sz="6" w:space="0"/>
            </w:tcBorders>
            <w:noWrap w:val="0"/>
            <w:tcMar>
              <w:top w:w="75" w:type="dxa"/>
              <w:left w:w="75" w:type="dxa"/>
              <w:bottom w:w="75" w:type="dxa"/>
              <w:right w:w="75" w:type="dxa"/>
            </w:tcMar>
            <w:vAlign w:val="center"/>
          </w:tcPr>
          <w:p w14:paraId="377FC867">
            <w:pPr>
              <w:pStyle w:val="2"/>
              <w:widowControl/>
              <w:spacing w:beforeAutospacing="0" w:afterAutospacing="0" w:line="300" w:lineRule="exact"/>
              <w:jc w:val="center"/>
              <w:rPr>
                <w:rFonts w:eastAsia="仿宋"/>
                <w:sz w:val="24"/>
                <w:szCs w:val="24"/>
              </w:rPr>
            </w:pPr>
            <w:r>
              <w:rPr>
                <w:rFonts w:hAnsi="Times New Roman" w:eastAsia="仿宋"/>
                <w:sz w:val="24"/>
                <w:szCs w:val="24"/>
                <w:shd w:val="clear" w:color="auto" w:fill="FFFFFF"/>
              </w:rPr>
              <w:t>社会影响</w:t>
            </w:r>
          </w:p>
        </w:tc>
        <w:tc>
          <w:tcPr>
            <w:tcW w:w="1276" w:type="dxa"/>
            <w:vMerge w:val="restart"/>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56D92E6E">
            <w:pPr>
              <w:pStyle w:val="2"/>
              <w:widowControl/>
              <w:spacing w:beforeAutospacing="0" w:afterAutospacing="0" w:line="300" w:lineRule="exact"/>
              <w:jc w:val="center"/>
              <w:rPr>
                <w:rFonts w:eastAsia="仿宋"/>
                <w:sz w:val="24"/>
                <w:szCs w:val="24"/>
              </w:rPr>
            </w:pPr>
            <w:r>
              <w:rPr>
                <w:rFonts w:hAnsi="Times New Roman" w:eastAsia="仿宋"/>
                <w:sz w:val="24"/>
                <w:szCs w:val="24"/>
                <w:shd w:val="clear" w:color="auto" w:fill="FFFFFF"/>
              </w:rPr>
              <w:t>恶意行为</w:t>
            </w:r>
          </w:p>
        </w:tc>
        <w:tc>
          <w:tcPr>
            <w:tcW w:w="5103"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14BC59D9">
            <w:pPr>
              <w:pStyle w:val="2"/>
              <w:widowControl/>
              <w:spacing w:beforeAutospacing="0" w:afterAutospacing="0" w:line="300" w:lineRule="exact"/>
              <w:rPr>
                <w:rFonts w:hint="default" w:eastAsia="仿宋"/>
                <w:sz w:val="24"/>
                <w:szCs w:val="24"/>
              </w:rPr>
            </w:pPr>
            <w:r>
              <w:rPr>
                <w:rFonts w:hAnsi="Times New Roman" w:eastAsia="仿宋"/>
                <w:sz w:val="24"/>
                <w:szCs w:val="24"/>
                <w:shd w:val="clear" w:color="auto" w:fill="FFFFFF"/>
              </w:rPr>
              <w:t>在申请化妆品行政许可时提供虚假材料或采取其他欺骗手段</w:t>
            </w:r>
            <w:r>
              <w:rPr>
                <w:rFonts w:hint="default" w:hAnsi="Times New Roman" w:eastAsia="仿宋"/>
                <w:sz w:val="24"/>
                <w:szCs w:val="24"/>
                <w:shd w:val="clear" w:color="auto" w:fill="FFFFFF"/>
              </w:rPr>
              <w:t>。</w:t>
            </w:r>
          </w:p>
        </w:tc>
        <w:tc>
          <w:tcPr>
            <w:tcW w:w="1264"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76A413FA">
            <w:pPr>
              <w:pStyle w:val="2"/>
              <w:widowControl/>
              <w:spacing w:beforeAutospacing="0" w:afterAutospacing="0" w:line="300" w:lineRule="exact"/>
              <w:jc w:val="center"/>
              <w:rPr>
                <w:rFonts w:eastAsia="仿宋"/>
                <w:sz w:val="24"/>
                <w:szCs w:val="24"/>
              </w:rPr>
            </w:pPr>
            <w:r>
              <w:rPr>
                <w:rFonts w:hAnsi="Times New Roman" w:eastAsia="仿宋"/>
                <w:sz w:val="24"/>
                <w:szCs w:val="24"/>
                <w:shd w:val="clear" w:color="auto" w:fill="FFFFFF"/>
              </w:rPr>
              <w:t>即时评定为</w:t>
            </w:r>
            <w:r>
              <w:rPr>
                <w:rFonts w:eastAsia="仿宋"/>
                <w:sz w:val="24"/>
                <w:szCs w:val="24"/>
                <w:shd w:val="clear" w:color="auto" w:fill="FFFFFF"/>
              </w:rPr>
              <w:t>D</w:t>
            </w:r>
            <w:r>
              <w:rPr>
                <w:rFonts w:hAnsi="Times New Roman" w:eastAsia="仿宋"/>
                <w:sz w:val="24"/>
                <w:szCs w:val="24"/>
                <w:shd w:val="clear" w:color="auto" w:fill="FFFFFF"/>
              </w:rPr>
              <w:t>级</w:t>
            </w:r>
          </w:p>
        </w:tc>
      </w:tr>
      <w:tr w14:paraId="78A2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642"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067E4E95">
            <w:pPr>
              <w:pStyle w:val="2"/>
              <w:widowControl/>
              <w:spacing w:beforeAutospacing="0" w:afterAutospacing="0" w:line="300" w:lineRule="exact"/>
              <w:jc w:val="center"/>
              <w:rPr>
                <w:rFonts w:eastAsia="仿宋"/>
                <w:sz w:val="24"/>
                <w:szCs w:val="24"/>
              </w:rPr>
            </w:pPr>
            <w:r>
              <w:rPr>
                <w:rFonts w:hint="default" w:eastAsia="仿宋"/>
                <w:sz w:val="24"/>
                <w:szCs w:val="24"/>
              </w:rPr>
              <w:t>7</w:t>
            </w:r>
          </w:p>
        </w:tc>
        <w:tc>
          <w:tcPr>
            <w:tcW w:w="709" w:type="dxa"/>
            <w:vMerge w:val="continue"/>
            <w:tcBorders>
              <w:left w:val="single" w:color="auto" w:sz="6" w:space="0"/>
              <w:right w:val="single" w:color="auto" w:sz="6" w:space="0"/>
            </w:tcBorders>
            <w:noWrap w:val="0"/>
            <w:tcMar>
              <w:top w:w="75" w:type="dxa"/>
              <w:left w:w="75" w:type="dxa"/>
              <w:bottom w:w="75" w:type="dxa"/>
              <w:right w:w="75" w:type="dxa"/>
            </w:tcMar>
            <w:vAlign w:val="center"/>
          </w:tcPr>
          <w:p w14:paraId="0528386F">
            <w:pPr>
              <w:spacing w:line="300" w:lineRule="exact"/>
              <w:rPr>
                <w:rFonts w:eastAsia="仿宋"/>
                <w:sz w:val="24"/>
                <w:szCs w:val="24"/>
              </w:rPr>
            </w:pPr>
          </w:p>
        </w:tc>
        <w:tc>
          <w:tcPr>
            <w:tcW w:w="1276" w:type="dxa"/>
            <w:vMerge w:val="continue"/>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46A12442">
            <w:pPr>
              <w:spacing w:line="300" w:lineRule="exact"/>
              <w:rPr>
                <w:rFonts w:eastAsia="仿宋"/>
                <w:sz w:val="24"/>
                <w:szCs w:val="24"/>
              </w:rPr>
            </w:pPr>
          </w:p>
        </w:tc>
        <w:tc>
          <w:tcPr>
            <w:tcW w:w="5103"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4861DB38">
            <w:pPr>
              <w:pStyle w:val="2"/>
              <w:widowControl/>
              <w:spacing w:beforeAutospacing="0" w:afterAutospacing="0" w:line="300" w:lineRule="exact"/>
              <w:rPr>
                <w:rFonts w:hint="default" w:eastAsia="仿宋"/>
                <w:sz w:val="24"/>
                <w:szCs w:val="24"/>
              </w:rPr>
            </w:pPr>
            <w:r>
              <w:rPr>
                <w:rFonts w:hAnsi="Times New Roman" w:eastAsia="仿宋"/>
                <w:sz w:val="24"/>
                <w:szCs w:val="24"/>
                <w:shd w:val="clear" w:color="auto" w:fill="FFFFFF"/>
              </w:rPr>
              <w:t>故意提供虚假信息或者隐瞒真实情况</w:t>
            </w:r>
            <w:r>
              <w:rPr>
                <w:rFonts w:hint="default" w:hAnsi="Times New Roman" w:eastAsia="仿宋"/>
                <w:sz w:val="24"/>
                <w:szCs w:val="24"/>
                <w:shd w:val="clear" w:color="auto" w:fill="FFFFFF"/>
              </w:rPr>
              <w:t>。</w:t>
            </w:r>
          </w:p>
        </w:tc>
        <w:tc>
          <w:tcPr>
            <w:tcW w:w="1264"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1BD362D1">
            <w:pPr>
              <w:pStyle w:val="2"/>
              <w:widowControl/>
              <w:spacing w:beforeAutospacing="0" w:afterAutospacing="0" w:line="300" w:lineRule="exact"/>
              <w:jc w:val="center"/>
              <w:rPr>
                <w:rFonts w:eastAsia="仿宋"/>
                <w:sz w:val="24"/>
                <w:szCs w:val="24"/>
              </w:rPr>
            </w:pPr>
            <w:r>
              <w:rPr>
                <w:rFonts w:hAnsi="Times New Roman" w:eastAsia="仿宋"/>
                <w:sz w:val="24"/>
                <w:szCs w:val="24"/>
                <w:shd w:val="clear" w:color="auto" w:fill="FFFFFF"/>
              </w:rPr>
              <w:t>即时评定为</w:t>
            </w:r>
            <w:r>
              <w:rPr>
                <w:rFonts w:eastAsia="仿宋"/>
                <w:sz w:val="24"/>
                <w:szCs w:val="24"/>
                <w:shd w:val="clear" w:color="auto" w:fill="FFFFFF"/>
              </w:rPr>
              <w:t>D</w:t>
            </w:r>
            <w:r>
              <w:rPr>
                <w:rFonts w:hAnsi="Times New Roman" w:eastAsia="仿宋"/>
                <w:sz w:val="24"/>
                <w:szCs w:val="24"/>
                <w:shd w:val="clear" w:color="auto" w:fill="FFFFFF"/>
              </w:rPr>
              <w:t>级</w:t>
            </w:r>
          </w:p>
        </w:tc>
      </w:tr>
      <w:tr w14:paraId="14A6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2"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6C407403">
            <w:pPr>
              <w:pStyle w:val="2"/>
              <w:widowControl/>
              <w:spacing w:beforeAutospacing="0" w:afterAutospacing="0" w:line="300" w:lineRule="exact"/>
              <w:jc w:val="center"/>
              <w:rPr>
                <w:rFonts w:hint="default" w:eastAsia="仿宋"/>
                <w:sz w:val="24"/>
                <w:szCs w:val="24"/>
              </w:rPr>
            </w:pPr>
            <w:r>
              <w:rPr>
                <w:rFonts w:hint="default" w:eastAsia="仿宋"/>
                <w:sz w:val="24"/>
                <w:szCs w:val="24"/>
                <w:shd w:val="clear" w:color="auto" w:fill="FFFFFF"/>
              </w:rPr>
              <w:t>8</w:t>
            </w:r>
          </w:p>
        </w:tc>
        <w:tc>
          <w:tcPr>
            <w:tcW w:w="709" w:type="dxa"/>
            <w:vMerge w:val="continue"/>
            <w:tcBorders>
              <w:left w:val="single" w:color="auto" w:sz="6" w:space="0"/>
              <w:right w:val="single" w:color="auto" w:sz="6" w:space="0"/>
            </w:tcBorders>
            <w:noWrap w:val="0"/>
            <w:tcMar>
              <w:top w:w="75" w:type="dxa"/>
              <w:left w:w="75" w:type="dxa"/>
              <w:bottom w:w="75" w:type="dxa"/>
              <w:right w:w="75" w:type="dxa"/>
            </w:tcMar>
            <w:vAlign w:val="center"/>
          </w:tcPr>
          <w:p w14:paraId="218003AF">
            <w:pPr>
              <w:spacing w:line="300" w:lineRule="exact"/>
              <w:rPr>
                <w:rFonts w:eastAsia="仿宋"/>
                <w:sz w:val="24"/>
                <w:szCs w:val="24"/>
              </w:rPr>
            </w:pPr>
          </w:p>
        </w:tc>
        <w:tc>
          <w:tcPr>
            <w:tcW w:w="1276" w:type="dxa"/>
            <w:vMerge w:val="continue"/>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0B2B382D">
            <w:pPr>
              <w:spacing w:line="300" w:lineRule="exact"/>
              <w:rPr>
                <w:rFonts w:eastAsia="仿宋"/>
                <w:sz w:val="24"/>
                <w:szCs w:val="24"/>
              </w:rPr>
            </w:pPr>
          </w:p>
        </w:tc>
        <w:tc>
          <w:tcPr>
            <w:tcW w:w="5103"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top"/>
          </w:tcPr>
          <w:p w14:paraId="61CFD1B9">
            <w:pPr>
              <w:pStyle w:val="2"/>
              <w:widowControl/>
              <w:spacing w:beforeAutospacing="0" w:afterAutospacing="0" w:line="300" w:lineRule="exact"/>
              <w:rPr>
                <w:rFonts w:hint="default" w:eastAsia="仿宋"/>
                <w:sz w:val="24"/>
                <w:szCs w:val="24"/>
              </w:rPr>
            </w:pPr>
            <w:r>
              <w:rPr>
                <w:rFonts w:hAnsi="Times New Roman" w:eastAsia="仿宋"/>
                <w:sz w:val="24"/>
                <w:szCs w:val="24"/>
                <w:shd w:val="clear" w:color="auto" w:fill="FFFFFF"/>
              </w:rPr>
              <w:t>阻碍药品监管部门工作人员依法执行职务，或拒绝、逃避监督检查</w:t>
            </w:r>
            <w:r>
              <w:rPr>
                <w:rFonts w:hint="default" w:hAnsi="Times New Roman" w:eastAsia="仿宋"/>
                <w:sz w:val="24"/>
                <w:szCs w:val="24"/>
                <w:shd w:val="clear" w:color="auto" w:fill="FFFFFF"/>
              </w:rPr>
              <w:t>。</w:t>
            </w:r>
          </w:p>
        </w:tc>
        <w:tc>
          <w:tcPr>
            <w:tcW w:w="1264"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1F1C2413">
            <w:pPr>
              <w:pStyle w:val="2"/>
              <w:widowControl/>
              <w:spacing w:beforeAutospacing="0" w:afterAutospacing="0" w:line="300" w:lineRule="exact"/>
              <w:jc w:val="center"/>
              <w:rPr>
                <w:rFonts w:eastAsia="仿宋"/>
                <w:sz w:val="24"/>
                <w:szCs w:val="24"/>
              </w:rPr>
            </w:pPr>
            <w:r>
              <w:rPr>
                <w:rFonts w:hAnsi="Times New Roman" w:eastAsia="仿宋"/>
                <w:sz w:val="24"/>
                <w:szCs w:val="24"/>
                <w:shd w:val="clear" w:color="auto" w:fill="FFFFFF"/>
              </w:rPr>
              <w:t>即时评定为</w:t>
            </w:r>
            <w:r>
              <w:rPr>
                <w:rFonts w:eastAsia="仿宋"/>
                <w:sz w:val="24"/>
                <w:szCs w:val="24"/>
                <w:shd w:val="clear" w:color="auto" w:fill="FFFFFF"/>
              </w:rPr>
              <w:t>D</w:t>
            </w:r>
            <w:r>
              <w:rPr>
                <w:rFonts w:hAnsi="Times New Roman" w:eastAsia="仿宋"/>
                <w:sz w:val="24"/>
                <w:szCs w:val="24"/>
                <w:shd w:val="clear" w:color="auto" w:fill="FFFFFF"/>
              </w:rPr>
              <w:t>级</w:t>
            </w:r>
          </w:p>
        </w:tc>
      </w:tr>
      <w:tr w14:paraId="55D3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2"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415E0D9D">
            <w:pPr>
              <w:pStyle w:val="2"/>
              <w:widowControl/>
              <w:spacing w:beforeAutospacing="0" w:afterAutospacing="0" w:line="300" w:lineRule="exact"/>
              <w:jc w:val="center"/>
              <w:rPr>
                <w:rFonts w:hint="default" w:eastAsia="仿宋"/>
                <w:sz w:val="24"/>
                <w:szCs w:val="24"/>
              </w:rPr>
            </w:pPr>
            <w:r>
              <w:rPr>
                <w:rFonts w:hint="default" w:eastAsia="仿宋"/>
                <w:sz w:val="24"/>
                <w:szCs w:val="24"/>
                <w:shd w:val="clear" w:color="auto" w:fill="FFFFFF"/>
              </w:rPr>
              <w:t>9</w:t>
            </w:r>
          </w:p>
        </w:tc>
        <w:tc>
          <w:tcPr>
            <w:tcW w:w="709" w:type="dxa"/>
            <w:vMerge w:val="continue"/>
            <w:tcBorders>
              <w:left w:val="single" w:color="auto" w:sz="6" w:space="0"/>
              <w:right w:val="single" w:color="auto" w:sz="6" w:space="0"/>
            </w:tcBorders>
            <w:noWrap w:val="0"/>
            <w:tcMar>
              <w:top w:w="75" w:type="dxa"/>
              <w:left w:w="75" w:type="dxa"/>
              <w:bottom w:w="75" w:type="dxa"/>
              <w:right w:w="75" w:type="dxa"/>
            </w:tcMar>
            <w:vAlign w:val="center"/>
          </w:tcPr>
          <w:p w14:paraId="75888535">
            <w:pPr>
              <w:spacing w:line="300" w:lineRule="exact"/>
              <w:rPr>
                <w:rFonts w:eastAsia="仿宋"/>
                <w:sz w:val="24"/>
                <w:szCs w:val="24"/>
              </w:rPr>
            </w:pPr>
          </w:p>
        </w:tc>
        <w:tc>
          <w:tcPr>
            <w:tcW w:w="1276" w:type="dxa"/>
            <w:vMerge w:val="continue"/>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7C9992AD">
            <w:pPr>
              <w:spacing w:line="300" w:lineRule="exact"/>
              <w:rPr>
                <w:rFonts w:eastAsia="仿宋"/>
                <w:sz w:val="24"/>
                <w:szCs w:val="24"/>
              </w:rPr>
            </w:pPr>
          </w:p>
        </w:tc>
        <w:tc>
          <w:tcPr>
            <w:tcW w:w="5103"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top"/>
          </w:tcPr>
          <w:p w14:paraId="2D5D3631">
            <w:pPr>
              <w:pStyle w:val="2"/>
              <w:widowControl/>
              <w:spacing w:beforeAutospacing="0" w:afterAutospacing="0" w:line="300" w:lineRule="exact"/>
              <w:rPr>
                <w:rFonts w:hint="default" w:eastAsia="仿宋"/>
                <w:sz w:val="24"/>
                <w:szCs w:val="24"/>
              </w:rPr>
            </w:pPr>
            <w:r>
              <w:rPr>
                <w:rFonts w:hAnsi="Times New Roman" w:eastAsia="仿宋"/>
                <w:sz w:val="24"/>
                <w:szCs w:val="24"/>
                <w:shd w:val="clear" w:color="auto" w:fill="FFFFFF"/>
              </w:rPr>
              <w:t>伪造、销毁、隐匿证据或者隐藏、转移、变卖、损毁依法查封、扣押的物品</w:t>
            </w:r>
            <w:r>
              <w:rPr>
                <w:rFonts w:hint="default" w:hAnsi="Times New Roman" w:eastAsia="仿宋"/>
                <w:sz w:val="24"/>
                <w:szCs w:val="24"/>
                <w:shd w:val="clear" w:color="auto" w:fill="FFFFFF"/>
              </w:rPr>
              <w:t>。</w:t>
            </w:r>
          </w:p>
        </w:tc>
        <w:tc>
          <w:tcPr>
            <w:tcW w:w="1264"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25044576">
            <w:pPr>
              <w:pStyle w:val="2"/>
              <w:widowControl/>
              <w:spacing w:beforeAutospacing="0" w:afterAutospacing="0" w:line="300" w:lineRule="exact"/>
              <w:jc w:val="center"/>
              <w:rPr>
                <w:rFonts w:eastAsia="仿宋"/>
                <w:sz w:val="24"/>
                <w:szCs w:val="24"/>
              </w:rPr>
            </w:pPr>
            <w:r>
              <w:rPr>
                <w:rFonts w:hAnsi="Times New Roman" w:eastAsia="仿宋"/>
                <w:sz w:val="24"/>
                <w:szCs w:val="24"/>
                <w:shd w:val="clear" w:color="auto" w:fill="FFFFFF"/>
              </w:rPr>
              <w:t>即时评定为</w:t>
            </w:r>
            <w:r>
              <w:rPr>
                <w:rFonts w:eastAsia="仿宋"/>
                <w:sz w:val="24"/>
                <w:szCs w:val="24"/>
                <w:shd w:val="clear" w:color="auto" w:fill="FFFFFF"/>
              </w:rPr>
              <w:t>D</w:t>
            </w:r>
            <w:r>
              <w:rPr>
                <w:rFonts w:hAnsi="Times New Roman" w:eastAsia="仿宋"/>
                <w:sz w:val="24"/>
                <w:szCs w:val="24"/>
                <w:shd w:val="clear" w:color="auto" w:fill="FFFFFF"/>
              </w:rPr>
              <w:t>级</w:t>
            </w:r>
          </w:p>
        </w:tc>
      </w:tr>
      <w:tr w14:paraId="516D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642"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5F6042FE">
            <w:pPr>
              <w:pStyle w:val="2"/>
              <w:widowControl/>
              <w:spacing w:beforeAutospacing="0" w:afterAutospacing="0" w:line="300" w:lineRule="exact"/>
              <w:jc w:val="center"/>
              <w:rPr>
                <w:rFonts w:eastAsia="仿宋"/>
                <w:sz w:val="24"/>
                <w:szCs w:val="24"/>
              </w:rPr>
            </w:pPr>
            <w:r>
              <w:rPr>
                <w:rFonts w:hint="default" w:eastAsia="仿宋"/>
                <w:sz w:val="24"/>
                <w:szCs w:val="24"/>
                <w:shd w:val="clear" w:color="auto" w:fill="FFFFFF"/>
              </w:rPr>
              <w:t>10</w:t>
            </w:r>
          </w:p>
        </w:tc>
        <w:tc>
          <w:tcPr>
            <w:tcW w:w="709" w:type="dxa"/>
            <w:vMerge w:val="continue"/>
            <w:tcBorders>
              <w:left w:val="single" w:color="auto" w:sz="6" w:space="0"/>
              <w:right w:val="single" w:color="auto" w:sz="6" w:space="0"/>
            </w:tcBorders>
            <w:noWrap w:val="0"/>
            <w:tcMar>
              <w:top w:w="75" w:type="dxa"/>
              <w:left w:w="75" w:type="dxa"/>
              <w:bottom w:w="75" w:type="dxa"/>
              <w:right w:w="75" w:type="dxa"/>
            </w:tcMar>
            <w:vAlign w:val="center"/>
          </w:tcPr>
          <w:p w14:paraId="2DEE6249">
            <w:pPr>
              <w:spacing w:line="300" w:lineRule="exact"/>
              <w:rPr>
                <w:rFonts w:eastAsia="仿宋"/>
                <w:sz w:val="24"/>
                <w:szCs w:val="24"/>
              </w:rPr>
            </w:pPr>
          </w:p>
        </w:tc>
        <w:tc>
          <w:tcPr>
            <w:tcW w:w="1276" w:type="dxa"/>
            <w:vMerge w:val="restart"/>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0A5E29CF">
            <w:pPr>
              <w:pStyle w:val="2"/>
              <w:widowControl/>
              <w:spacing w:beforeAutospacing="0" w:afterAutospacing="0" w:line="300" w:lineRule="exact"/>
              <w:jc w:val="center"/>
              <w:rPr>
                <w:rFonts w:eastAsia="仿宋"/>
                <w:sz w:val="24"/>
                <w:szCs w:val="24"/>
              </w:rPr>
            </w:pPr>
            <w:r>
              <w:rPr>
                <w:rFonts w:hAnsi="Times New Roman" w:eastAsia="仿宋"/>
                <w:sz w:val="24"/>
                <w:szCs w:val="24"/>
                <w:shd w:val="clear" w:color="auto" w:fill="FFFFFF"/>
              </w:rPr>
              <w:t>严重后果</w:t>
            </w:r>
          </w:p>
        </w:tc>
        <w:tc>
          <w:tcPr>
            <w:tcW w:w="5103"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6155707C">
            <w:pPr>
              <w:pStyle w:val="2"/>
              <w:widowControl/>
              <w:spacing w:beforeAutospacing="0" w:afterAutospacing="0" w:line="300" w:lineRule="exact"/>
              <w:rPr>
                <w:rFonts w:hint="default" w:eastAsia="仿宋"/>
                <w:sz w:val="24"/>
                <w:szCs w:val="24"/>
              </w:rPr>
            </w:pPr>
            <w:r>
              <w:rPr>
                <w:rFonts w:hAnsi="Times New Roman" w:eastAsia="仿宋"/>
                <w:sz w:val="24"/>
                <w:szCs w:val="24"/>
                <w:shd w:val="clear" w:color="auto" w:fill="FFFFFF"/>
              </w:rPr>
              <w:t>造成重大及以上化妆品安全突发事件，或因违反《化妆品监督管理条例》等法律法规受到刑事处罚</w:t>
            </w:r>
            <w:r>
              <w:rPr>
                <w:rFonts w:hint="default" w:hAnsi="Times New Roman" w:eastAsia="仿宋"/>
                <w:sz w:val="24"/>
                <w:szCs w:val="24"/>
                <w:shd w:val="clear" w:color="auto" w:fill="FFFFFF"/>
              </w:rPr>
              <w:t>。</w:t>
            </w:r>
          </w:p>
        </w:tc>
        <w:tc>
          <w:tcPr>
            <w:tcW w:w="1264"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14:paraId="6736CC29">
            <w:pPr>
              <w:pStyle w:val="2"/>
              <w:widowControl/>
              <w:spacing w:beforeAutospacing="0" w:afterAutospacing="0" w:line="300" w:lineRule="exact"/>
              <w:jc w:val="center"/>
              <w:rPr>
                <w:rFonts w:eastAsia="仿宋"/>
                <w:sz w:val="24"/>
                <w:szCs w:val="24"/>
              </w:rPr>
            </w:pPr>
            <w:r>
              <w:rPr>
                <w:rFonts w:hAnsi="Times New Roman" w:eastAsia="仿宋"/>
                <w:sz w:val="24"/>
                <w:szCs w:val="24"/>
                <w:shd w:val="clear" w:color="auto" w:fill="FFFFFF"/>
              </w:rPr>
              <w:t>即时评定为</w:t>
            </w:r>
            <w:r>
              <w:rPr>
                <w:rFonts w:eastAsia="仿宋"/>
                <w:sz w:val="24"/>
                <w:szCs w:val="24"/>
                <w:shd w:val="clear" w:color="auto" w:fill="FFFFFF"/>
              </w:rPr>
              <w:t>D</w:t>
            </w:r>
            <w:r>
              <w:rPr>
                <w:rFonts w:hAnsi="Times New Roman" w:eastAsia="仿宋"/>
                <w:sz w:val="24"/>
                <w:szCs w:val="24"/>
                <w:shd w:val="clear" w:color="auto" w:fill="FFFFFF"/>
              </w:rPr>
              <w:t>级</w:t>
            </w:r>
          </w:p>
        </w:tc>
      </w:tr>
      <w:tr w14:paraId="7E35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642" w:type="dxa"/>
            <w:tcBorders>
              <w:top w:val="nil"/>
              <w:left w:val="single" w:color="auto" w:sz="6" w:space="0"/>
              <w:bottom w:val="single" w:color="auto" w:sz="4" w:space="0"/>
              <w:right w:val="single" w:color="auto" w:sz="6" w:space="0"/>
            </w:tcBorders>
            <w:noWrap w:val="0"/>
            <w:tcMar>
              <w:top w:w="75" w:type="dxa"/>
              <w:left w:w="75" w:type="dxa"/>
              <w:bottom w:w="75" w:type="dxa"/>
              <w:right w:w="75" w:type="dxa"/>
            </w:tcMar>
            <w:vAlign w:val="center"/>
          </w:tcPr>
          <w:p w14:paraId="1B734188">
            <w:pPr>
              <w:pStyle w:val="2"/>
              <w:widowControl/>
              <w:spacing w:beforeAutospacing="0" w:afterAutospacing="0" w:line="300" w:lineRule="exact"/>
              <w:jc w:val="center"/>
              <w:rPr>
                <w:rFonts w:eastAsia="仿宋"/>
                <w:sz w:val="24"/>
                <w:szCs w:val="24"/>
              </w:rPr>
            </w:pPr>
            <w:r>
              <w:rPr>
                <w:rFonts w:hint="default" w:eastAsia="仿宋"/>
                <w:sz w:val="24"/>
                <w:szCs w:val="24"/>
                <w:shd w:val="clear" w:color="auto" w:fill="FFFFFF"/>
              </w:rPr>
              <w:t>11</w:t>
            </w:r>
          </w:p>
        </w:tc>
        <w:tc>
          <w:tcPr>
            <w:tcW w:w="709" w:type="dxa"/>
            <w:vMerge w:val="continue"/>
            <w:tcBorders>
              <w:left w:val="single" w:color="auto" w:sz="6" w:space="0"/>
              <w:right w:val="single" w:color="auto" w:sz="6" w:space="0"/>
            </w:tcBorders>
            <w:noWrap w:val="0"/>
            <w:tcMar>
              <w:top w:w="75" w:type="dxa"/>
              <w:left w:w="75" w:type="dxa"/>
              <w:bottom w:w="75" w:type="dxa"/>
              <w:right w:w="75" w:type="dxa"/>
            </w:tcMar>
            <w:vAlign w:val="center"/>
          </w:tcPr>
          <w:p w14:paraId="10368398">
            <w:pPr>
              <w:spacing w:line="300" w:lineRule="exact"/>
              <w:rPr>
                <w:rFonts w:eastAsia="仿宋"/>
                <w:sz w:val="24"/>
                <w:szCs w:val="24"/>
              </w:rPr>
            </w:pPr>
          </w:p>
        </w:tc>
        <w:tc>
          <w:tcPr>
            <w:tcW w:w="1276" w:type="dxa"/>
            <w:vMerge w:val="continue"/>
            <w:tcBorders>
              <w:top w:val="nil"/>
              <w:left w:val="single" w:color="auto" w:sz="6" w:space="0"/>
              <w:bottom w:val="single" w:color="auto" w:sz="4" w:space="0"/>
              <w:right w:val="single" w:color="auto" w:sz="6" w:space="0"/>
            </w:tcBorders>
            <w:noWrap w:val="0"/>
            <w:tcMar>
              <w:top w:w="75" w:type="dxa"/>
              <w:left w:w="75" w:type="dxa"/>
              <w:bottom w:w="75" w:type="dxa"/>
              <w:right w:w="75" w:type="dxa"/>
            </w:tcMar>
            <w:vAlign w:val="center"/>
          </w:tcPr>
          <w:p w14:paraId="7001237A">
            <w:pPr>
              <w:spacing w:line="300" w:lineRule="exact"/>
              <w:rPr>
                <w:rFonts w:eastAsia="仿宋"/>
                <w:sz w:val="24"/>
                <w:szCs w:val="24"/>
              </w:rPr>
            </w:pPr>
          </w:p>
        </w:tc>
        <w:tc>
          <w:tcPr>
            <w:tcW w:w="5103" w:type="dxa"/>
            <w:tcBorders>
              <w:top w:val="nil"/>
              <w:left w:val="single" w:color="auto" w:sz="6" w:space="0"/>
              <w:bottom w:val="single" w:color="auto" w:sz="4" w:space="0"/>
              <w:right w:val="single" w:color="auto" w:sz="6" w:space="0"/>
            </w:tcBorders>
            <w:noWrap w:val="0"/>
            <w:tcMar>
              <w:top w:w="75" w:type="dxa"/>
              <w:left w:w="75" w:type="dxa"/>
              <w:bottom w:w="75" w:type="dxa"/>
              <w:right w:w="75" w:type="dxa"/>
            </w:tcMar>
            <w:vAlign w:val="center"/>
          </w:tcPr>
          <w:p w14:paraId="39A79A17">
            <w:pPr>
              <w:pStyle w:val="2"/>
              <w:widowControl/>
              <w:spacing w:beforeAutospacing="0" w:afterAutospacing="0" w:line="300" w:lineRule="exact"/>
              <w:rPr>
                <w:rFonts w:hint="default" w:eastAsia="仿宋"/>
                <w:sz w:val="24"/>
                <w:szCs w:val="24"/>
              </w:rPr>
            </w:pPr>
            <w:r>
              <w:rPr>
                <w:rFonts w:hAnsi="Times New Roman" w:eastAsia="仿宋"/>
                <w:sz w:val="24"/>
                <w:szCs w:val="24"/>
                <w:shd w:val="clear" w:color="auto" w:fill="FFFFFF"/>
              </w:rPr>
              <w:t>因违反化妆品质量安全法律、法规受到刑事处罚后</w:t>
            </w:r>
            <w:r>
              <w:rPr>
                <w:rFonts w:eastAsia="仿宋"/>
                <w:sz w:val="24"/>
                <w:szCs w:val="24"/>
                <w:shd w:val="clear" w:color="auto" w:fill="FFFFFF"/>
              </w:rPr>
              <w:t>2</w:t>
            </w:r>
            <w:r>
              <w:rPr>
                <w:rFonts w:hAnsi="Times New Roman" w:eastAsia="仿宋"/>
                <w:sz w:val="24"/>
                <w:szCs w:val="24"/>
                <w:shd w:val="clear" w:color="auto" w:fill="FFFFFF"/>
              </w:rPr>
              <w:t>年内又实施化妆品质量安全违法行为</w:t>
            </w:r>
            <w:r>
              <w:rPr>
                <w:rFonts w:hint="default" w:hAnsi="Times New Roman" w:eastAsia="仿宋"/>
                <w:sz w:val="24"/>
                <w:szCs w:val="24"/>
                <w:shd w:val="clear" w:color="auto" w:fill="FFFFFF"/>
              </w:rPr>
              <w:t>。</w:t>
            </w:r>
          </w:p>
        </w:tc>
        <w:tc>
          <w:tcPr>
            <w:tcW w:w="1264" w:type="dxa"/>
            <w:tcBorders>
              <w:top w:val="nil"/>
              <w:left w:val="single" w:color="auto" w:sz="6" w:space="0"/>
              <w:bottom w:val="single" w:color="auto" w:sz="4" w:space="0"/>
              <w:right w:val="single" w:color="auto" w:sz="6" w:space="0"/>
            </w:tcBorders>
            <w:noWrap w:val="0"/>
            <w:tcMar>
              <w:top w:w="75" w:type="dxa"/>
              <w:left w:w="75" w:type="dxa"/>
              <w:bottom w:w="75" w:type="dxa"/>
              <w:right w:w="75" w:type="dxa"/>
            </w:tcMar>
            <w:vAlign w:val="center"/>
          </w:tcPr>
          <w:p w14:paraId="55ADEA0C">
            <w:pPr>
              <w:pStyle w:val="2"/>
              <w:widowControl/>
              <w:spacing w:beforeAutospacing="0" w:afterAutospacing="0" w:line="300" w:lineRule="exact"/>
              <w:jc w:val="center"/>
              <w:rPr>
                <w:rFonts w:eastAsia="仿宋"/>
                <w:sz w:val="24"/>
                <w:szCs w:val="24"/>
              </w:rPr>
            </w:pPr>
            <w:r>
              <w:rPr>
                <w:rFonts w:hAnsi="Times New Roman" w:eastAsia="仿宋"/>
                <w:sz w:val="24"/>
                <w:szCs w:val="24"/>
                <w:shd w:val="clear" w:color="auto" w:fill="FFFFFF"/>
              </w:rPr>
              <w:t>即时评定为</w:t>
            </w:r>
            <w:r>
              <w:rPr>
                <w:rFonts w:eastAsia="仿宋"/>
                <w:sz w:val="24"/>
                <w:szCs w:val="24"/>
                <w:shd w:val="clear" w:color="auto" w:fill="FFFFFF"/>
              </w:rPr>
              <w:t>D</w:t>
            </w:r>
            <w:r>
              <w:rPr>
                <w:rFonts w:hAnsi="Times New Roman" w:eastAsia="仿宋"/>
                <w:sz w:val="24"/>
                <w:szCs w:val="24"/>
                <w:shd w:val="clear" w:color="auto" w:fill="FFFFFF"/>
              </w:rPr>
              <w:t>级</w:t>
            </w:r>
          </w:p>
        </w:tc>
      </w:tr>
      <w:tr w14:paraId="1C5D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642"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2304F823">
            <w:pPr>
              <w:pStyle w:val="2"/>
              <w:widowControl/>
              <w:spacing w:beforeAutospacing="0" w:afterAutospacing="0" w:line="300" w:lineRule="exact"/>
              <w:jc w:val="center"/>
              <w:rPr>
                <w:rFonts w:eastAsia="仿宋"/>
                <w:sz w:val="24"/>
                <w:szCs w:val="24"/>
              </w:rPr>
            </w:pPr>
            <w:r>
              <w:rPr>
                <w:rFonts w:hint="default" w:eastAsia="仿宋"/>
                <w:sz w:val="24"/>
                <w:szCs w:val="24"/>
                <w:shd w:val="clear" w:color="auto" w:fill="FFFFFF"/>
              </w:rPr>
              <w:t>12</w:t>
            </w:r>
          </w:p>
        </w:tc>
        <w:tc>
          <w:tcPr>
            <w:tcW w:w="709" w:type="dxa"/>
            <w:vMerge w:val="continue"/>
            <w:tcBorders>
              <w:left w:val="single" w:color="auto" w:sz="6" w:space="0"/>
              <w:right w:val="single" w:color="auto" w:sz="6" w:space="0"/>
            </w:tcBorders>
            <w:noWrap w:val="0"/>
            <w:tcMar>
              <w:top w:w="75" w:type="dxa"/>
              <w:left w:w="75" w:type="dxa"/>
              <w:bottom w:w="75" w:type="dxa"/>
              <w:right w:w="75" w:type="dxa"/>
            </w:tcMar>
            <w:vAlign w:val="center"/>
          </w:tcPr>
          <w:p w14:paraId="72443265">
            <w:pPr>
              <w:spacing w:line="300" w:lineRule="exact"/>
              <w:rPr>
                <w:rFonts w:eastAsia="仿宋"/>
                <w:sz w:val="24"/>
                <w:szCs w:val="24"/>
              </w:rPr>
            </w:pPr>
          </w:p>
        </w:tc>
        <w:tc>
          <w:tcPr>
            <w:tcW w:w="1276" w:type="dxa"/>
            <w:vMerge w:val="restart"/>
            <w:tcBorders>
              <w:top w:val="single" w:color="auto" w:sz="4" w:space="0"/>
              <w:left w:val="single" w:color="auto" w:sz="4" w:space="0"/>
              <w:right w:val="single" w:color="auto" w:sz="4" w:space="0"/>
            </w:tcBorders>
            <w:noWrap w:val="0"/>
            <w:tcMar>
              <w:top w:w="75" w:type="dxa"/>
              <w:left w:w="75" w:type="dxa"/>
              <w:bottom w:w="75" w:type="dxa"/>
              <w:right w:w="75" w:type="dxa"/>
            </w:tcMar>
            <w:vAlign w:val="center"/>
          </w:tcPr>
          <w:p w14:paraId="2C953ECB">
            <w:pPr>
              <w:pStyle w:val="2"/>
              <w:widowControl/>
              <w:spacing w:beforeAutospacing="0" w:afterAutospacing="0" w:line="300" w:lineRule="exact"/>
              <w:jc w:val="center"/>
              <w:rPr>
                <w:rFonts w:eastAsia="仿宋"/>
                <w:sz w:val="24"/>
                <w:szCs w:val="24"/>
              </w:rPr>
            </w:pPr>
            <w:r>
              <w:rPr>
                <w:rFonts w:hAnsi="Times New Roman" w:eastAsia="仿宋"/>
                <w:sz w:val="24"/>
                <w:szCs w:val="24"/>
                <w:shd w:val="clear" w:color="auto" w:fill="FFFFFF"/>
              </w:rPr>
              <w:t>舆情处置</w:t>
            </w:r>
          </w:p>
          <w:p w14:paraId="125BE7DA">
            <w:pPr>
              <w:pStyle w:val="2"/>
              <w:widowControl/>
              <w:spacing w:beforeAutospacing="0" w:afterAutospacing="0" w:line="300" w:lineRule="exact"/>
              <w:jc w:val="center"/>
              <w:rPr>
                <w:rFonts w:hAnsi="Times New Roman" w:eastAsia="仿宋"/>
                <w:sz w:val="24"/>
                <w:szCs w:val="24"/>
                <w:shd w:val="clear" w:color="auto" w:fill="FFFFFF"/>
              </w:rPr>
            </w:pPr>
            <w:r>
              <w:rPr>
                <w:rFonts w:hAnsi="Times New Roman" w:eastAsia="仿宋"/>
                <w:sz w:val="24"/>
                <w:szCs w:val="24"/>
                <w:shd w:val="clear" w:color="auto" w:fill="FFFFFF"/>
              </w:rPr>
              <w:t>（</w:t>
            </w:r>
            <w:r>
              <w:rPr>
                <w:rFonts w:hint="default" w:eastAsia="仿宋"/>
                <w:sz w:val="24"/>
                <w:szCs w:val="24"/>
                <w:shd w:val="clear" w:color="auto" w:fill="FFFFFF"/>
              </w:rPr>
              <w:t>10</w:t>
            </w:r>
            <w:r>
              <w:rPr>
                <w:rFonts w:hAnsi="Times New Roman" w:eastAsia="仿宋"/>
                <w:sz w:val="24"/>
                <w:szCs w:val="24"/>
                <w:shd w:val="clear" w:color="auto" w:fill="FFFFFF"/>
              </w:rPr>
              <w:t>分）</w:t>
            </w:r>
          </w:p>
        </w:tc>
        <w:tc>
          <w:tcPr>
            <w:tcW w:w="510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46E7C127">
            <w:pPr>
              <w:pStyle w:val="2"/>
              <w:widowControl/>
              <w:spacing w:beforeAutospacing="0" w:afterAutospacing="0" w:line="300" w:lineRule="exact"/>
              <w:rPr>
                <w:rFonts w:eastAsia="仿宋"/>
                <w:b/>
                <w:bCs/>
                <w:sz w:val="24"/>
                <w:szCs w:val="24"/>
              </w:rPr>
            </w:pPr>
            <w:r>
              <w:rPr>
                <w:rFonts w:hint="default" w:hAnsi="Times New Roman" w:eastAsia="仿宋"/>
                <w:sz w:val="24"/>
                <w:szCs w:val="24"/>
                <w:shd w:val="clear" w:color="auto" w:fill="FFFFFF"/>
              </w:rPr>
              <w:t>年内因产品质量引发舆情，未及时应对并采取有效处置措施，扣10分。</w:t>
            </w:r>
          </w:p>
        </w:tc>
        <w:tc>
          <w:tcPr>
            <w:tcW w:w="1264"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49DECD28">
            <w:pPr>
              <w:pStyle w:val="2"/>
              <w:widowControl/>
              <w:spacing w:beforeAutospacing="0" w:afterAutospacing="0" w:line="300" w:lineRule="exact"/>
              <w:jc w:val="center"/>
              <w:rPr>
                <w:rFonts w:eastAsia="仿宋"/>
                <w:sz w:val="24"/>
                <w:szCs w:val="24"/>
              </w:rPr>
            </w:pPr>
            <w:r>
              <w:rPr>
                <w:rFonts w:hint="default" w:eastAsia="仿宋"/>
                <w:sz w:val="24"/>
                <w:szCs w:val="24"/>
                <w:shd w:val="clear" w:color="auto" w:fill="FFFFFF"/>
              </w:rPr>
              <w:t>10</w:t>
            </w:r>
          </w:p>
        </w:tc>
      </w:tr>
      <w:tr w14:paraId="3DFA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642"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606CB1C4">
            <w:pPr>
              <w:pStyle w:val="2"/>
              <w:widowControl/>
              <w:spacing w:beforeAutospacing="0" w:afterAutospacing="0" w:line="300" w:lineRule="exact"/>
              <w:jc w:val="center"/>
              <w:rPr>
                <w:rFonts w:eastAsia="仿宋"/>
                <w:sz w:val="24"/>
                <w:szCs w:val="24"/>
                <w:shd w:val="clear" w:color="auto" w:fill="FFFFFF"/>
              </w:rPr>
            </w:pPr>
            <w:r>
              <w:rPr>
                <w:rFonts w:hint="default" w:eastAsia="仿宋"/>
                <w:sz w:val="24"/>
                <w:szCs w:val="24"/>
                <w:shd w:val="clear" w:color="auto" w:fill="FFFFFF"/>
              </w:rPr>
              <w:t>13</w:t>
            </w:r>
          </w:p>
        </w:tc>
        <w:tc>
          <w:tcPr>
            <w:tcW w:w="709" w:type="dxa"/>
            <w:vMerge w:val="continue"/>
            <w:tcBorders>
              <w:left w:val="single" w:color="auto" w:sz="6" w:space="0"/>
              <w:right w:val="single" w:color="auto" w:sz="6" w:space="0"/>
            </w:tcBorders>
            <w:noWrap w:val="0"/>
            <w:tcMar>
              <w:top w:w="75" w:type="dxa"/>
              <w:left w:w="75" w:type="dxa"/>
              <w:bottom w:w="75" w:type="dxa"/>
              <w:right w:w="75" w:type="dxa"/>
            </w:tcMar>
            <w:vAlign w:val="center"/>
          </w:tcPr>
          <w:p w14:paraId="63DC6D4B">
            <w:pPr>
              <w:spacing w:line="300" w:lineRule="exact"/>
              <w:rPr>
                <w:rFonts w:eastAsia="仿宋"/>
                <w:sz w:val="24"/>
                <w:szCs w:val="24"/>
              </w:rPr>
            </w:pPr>
          </w:p>
        </w:tc>
        <w:tc>
          <w:tcPr>
            <w:tcW w:w="1276" w:type="dxa"/>
            <w:vMerge w:val="continue"/>
            <w:tcBorders>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66BBFD3A">
            <w:pPr>
              <w:pStyle w:val="2"/>
              <w:widowControl/>
              <w:spacing w:beforeAutospacing="0" w:afterAutospacing="0" w:line="300" w:lineRule="exact"/>
              <w:jc w:val="center"/>
              <w:rPr>
                <w:rFonts w:hAnsi="Times New Roman" w:eastAsia="仿宋"/>
                <w:sz w:val="24"/>
                <w:szCs w:val="24"/>
                <w:shd w:val="clear" w:color="auto" w:fill="FFFFFF"/>
              </w:rPr>
            </w:pPr>
          </w:p>
        </w:tc>
        <w:tc>
          <w:tcPr>
            <w:tcW w:w="510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780B4F22">
            <w:pPr>
              <w:pStyle w:val="2"/>
              <w:widowControl/>
              <w:spacing w:beforeAutospacing="0" w:afterAutospacing="0" w:line="300" w:lineRule="exact"/>
              <w:rPr>
                <w:rFonts w:hint="default" w:eastAsia="仿宋"/>
                <w:sz w:val="24"/>
                <w:szCs w:val="24"/>
              </w:rPr>
            </w:pPr>
            <w:r>
              <w:rPr>
                <w:rFonts w:hint="default" w:hAnsi="Times New Roman" w:eastAsia="仿宋"/>
                <w:sz w:val="24"/>
                <w:szCs w:val="24"/>
                <w:shd w:val="clear" w:color="auto" w:fill="FFFFFF"/>
              </w:rPr>
              <w:t>年内因产品质量引发舆情，造成严重不良社会影响的，即时评定为D级。</w:t>
            </w:r>
          </w:p>
        </w:tc>
        <w:tc>
          <w:tcPr>
            <w:tcW w:w="1264"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51120557">
            <w:pPr>
              <w:pStyle w:val="2"/>
              <w:widowControl/>
              <w:spacing w:beforeAutospacing="0" w:afterAutospacing="0" w:line="300" w:lineRule="exact"/>
              <w:jc w:val="center"/>
              <w:rPr>
                <w:rFonts w:hint="default" w:eastAsia="仿宋"/>
                <w:sz w:val="24"/>
                <w:szCs w:val="24"/>
                <w:shd w:val="clear" w:color="auto" w:fill="FFFFFF"/>
              </w:rPr>
            </w:pPr>
            <w:r>
              <w:rPr>
                <w:rFonts w:hAnsi="Times New Roman" w:eastAsia="仿宋"/>
                <w:sz w:val="24"/>
                <w:szCs w:val="24"/>
                <w:shd w:val="clear" w:color="auto" w:fill="FFFFFF"/>
              </w:rPr>
              <w:t>即时评定为</w:t>
            </w:r>
            <w:r>
              <w:rPr>
                <w:rFonts w:eastAsia="仿宋"/>
                <w:sz w:val="24"/>
                <w:szCs w:val="24"/>
                <w:shd w:val="clear" w:color="auto" w:fill="FFFFFF"/>
              </w:rPr>
              <w:t>D</w:t>
            </w:r>
            <w:r>
              <w:rPr>
                <w:rFonts w:hAnsi="Times New Roman" w:eastAsia="仿宋"/>
                <w:sz w:val="24"/>
                <w:szCs w:val="24"/>
                <w:shd w:val="clear" w:color="auto" w:fill="FFFFFF"/>
              </w:rPr>
              <w:t>级</w:t>
            </w:r>
          </w:p>
        </w:tc>
      </w:tr>
      <w:tr w14:paraId="48E3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642"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53DCC9CE">
            <w:pPr>
              <w:pStyle w:val="2"/>
              <w:widowControl/>
              <w:spacing w:beforeAutospacing="0" w:afterAutospacing="0" w:line="300" w:lineRule="exact"/>
              <w:jc w:val="center"/>
              <w:rPr>
                <w:rFonts w:eastAsia="仿宋"/>
                <w:sz w:val="24"/>
                <w:szCs w:val="24"/>
                <w:shd w:val="clear" w:color="auto" w:fill="FFFFFF"/>
              </w:rPr>
            </w:pPr>
            <w:r>
              <w:rPr>
                <w:rFonts w:hint="default" w:eastAsia="仿宋"/>
                <w:sz w:val="24"/>
                <w:szCs w:val="24"/>
                <w:shd w:val="clear" w:color="auto" w:fill="FFFFFF"/>
              </w:rPr>
              <w:t>14</w:t>
            </w:r>
          </w:p>
        </w:tc>
        <w:tc>
          <w:tcPr>
            <w:tcW w:w="709" w:type="dxa"/>
            <w:vMerge w:val="continue"/>
            <w:tcBorders>
              <w:left w:val="single" w:color="auto" w:sz="6" w:space="0"/>
              <w:bottom w:val="single" w:color="auto" w:sz="4" w:space="0"/>
              <w:right w:val="single" w:color="auto" w:sz="6" w:space="0"/>
            </w:tcBorders>
            <w:noWrap w:val="0"/>
            <w:tcMar>
              <w:top w:w="75" w:type="dxa"/>
              <w:left w:w="75" w:type="dxa"/>
              <w:bottom w:w="75" w:type="dxa"/>
              <w:right w:w="75" w:type="dxa"/>
            </w:tcMar>
            <w:vAlign w:val="center"/>
          </w:tcPr>
          <w:p w14:paraId="28D9647C">
            <w:pPr>
              <w:spacing w:line="300" w:lineRule="exact"/>
              <w:rPr>
                <w:rFonts w:eastAsia="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2C7603AB">
            <w:pPr>
              <w:pStyle w:val="2"/>
              <w:widowControl/>
              <w:spacing w:beforeAutospacing="0" w:afterAutospacing="0" w:line="300" w:lineRule="exact"/>
              <w:jc w:val="center"/>
              <w:rPr>
                <w:rFonts w:hint="default" w:hAnsi="Times New Roman" w:eastAsia="仿宋"/>
                <w:sz w:val="24"/>
                <w:szCs w:val="24"/>
                <w:shd w:val="clear" w:color="auto" w:fill="FFFFFF"/>
              </w:rPr>
            </w:pPr>
            <w:r>
              <w:rPr>
                <w:rFonts w:hint="default" w:hAnsi="Times New Roman" w:eastAsia="仿宋"/>
                <w:sz w:val="24"/>
                <w:szCs w:val="24"/>
                <w:shd w:val="clear" w:color="auto" w:fill="FFFFFF"/>
              </w:rPr>
              <w:t>正向激励</w:t>
            </w:r>
          </w:p>
          <w:p w14:paraId="4424B991">
            <w:pPr>
              <w:pStyle w:val="2"/>
              <w:widowControl/>
              <w:spacing w:beforeAutospacing="0" w:afterAutospacing="0" w:line="300" w:lineRule="exact"/>
              <w:jc w:val="center"/>
              <w:rPr>
                <w:rFonts w:hint="default" w:hAnsi="Times New Roman" w:eastAsia="仿宋"/>
                <w:sz w:val="24"/>
                <w:szCs w:val="24"/>
                <w:shd w:val="clear" w:color="auto" w:fill="FFFFFF"/>
              </w:rPr>
            </w:pPr>
            <w:r>
              <w:rPr>
                <w:rFonts w:hAnsi="Times New Roman" w:eastAsia="仿宋"/>
                <w:sz w:val="24"/>
                <w:szCs w:val="24"/>
                <w:shd w:val="clear" w:color="auto" w:fill="FFFFFF"/>
              </w:rPr>
              <w:t>（</w:t>
            </w:r>
            <w:r>
              <w:rPr>
                <w:rFonts w:hint="default" w:eastAsia="仿宋"/>
                <w:sz w:val="24"/>
                <w:szCs w:val="24"/>
                <w:shd w:val="clear" w:color="auto" w:fill="FFFFFF"/>
              </w:rPr>
              <w:t>10</w:t>
            </w:r>
            <w:r>
              <w:rPr>
                <w:rFonts w:hAnsi="Times New Roman" w:eastAsia="仿宋"/>
                <w:sz w:val="24"/>
                <w:szCs w:val="24"/>
                <w:shd w:val="clear" w:color="auto" w:fill="FFFFFF"/>
              </w:rPr>
              <w:t>分）</w:t>
            </w:r>
          </w:p>
        </w:tc>
        <w:tc>
          <w:tcPr>
            <w:tcW w:w="510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2FA009BF">
            <w:pPr>
              <w:pStyle w:val="2"/>
              <w:widowControl/>
              <w:spacing w:beforeAutospacing="0" w:afterAutospacing="0" w:line="300" w:lineRule="exact"/>
              <w:rPr>
                <w:rFonts w:hAnsi="Times New Roman" w:eastAsia="仿宋"/>
                <w:sz w:val="24"/>
                <w:szCs w:val="24"/>
                <w:shd w:val="clear" w:color="auto" w:fill="FFFFFF"/>
              </w:rPr>
            </w:pPr>
            <w:r>
              <w:rPr>
                <w:rFonts w:hint="default" w:eastAsia="仿宋"/>
                <w:sz w:val="24"/>
                <w:szCs w:val="24"/>
              </w:rPr>
              <w:t>企业在资质荣誉、行业发展等方面起到示范引领作用的，可酌情加分，一般不超过10分。</w:t>
            </w:r>
          </w:p>
        </w:tc>
        <w:tc>
          <w:tcPr>
            <w:tcW w:w="1264"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0A0E8F1E">
            <w:pPr>
              <w:pStyle w:val="2"/>
              <w:widowControl/>
              <w:spacing w:beforeAutospacing="0" w:afterAutospacing="0" w:line="300" w:lineRule="exact"/>
              <w:jc w:val="center"/>
              <w:rPr>
                <w:rFonts w:eastAsia="仿宋"/>
                <w:sz w:val="24"/>
                <w:szCs w:val="24"/>
                <w:shd w:val="clear" w:color="auto" w:fill="FFFFFF"/>
              </w:rPr>
            </w:pPr>
            <w:r>
              <w:rPr>
                <w:rFonts w:hint="default" w:eastAsia="仿宋"/>
                <w:sz w:val="24"/>
                <w:szCs w:val="24"/>
                <w:shd w:val="clear" w:color="auto" w:fill="FFFFFF"/>
              </w:rPr>
              <w:t>10</w:t>
            </w:r>
          </w:p>
        </w:tc>
      </w:tr>
    </w:tbl>
    <w:p w14:paraId="5AD79521">
      <w:pPr>
        <w:rPr>
          <w:sz w:val="28"/>
          <w:szCs w:val="28"/>
        </w:rPr>
      </w:pPr>
    </w:p>
    <w:p w14:paraId="791DAD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4A0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2025-04-17T01:12:15Z</dcterms:created>
  <dc:creator>Administrator</dc:creator>
  <cp:lastModifiedBy>张永强</cp:lastModifiedBy>
  <dcterms:modified xsi:type="dcterms:W3CDTF">2025-04-17T01:13:03Z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eyJoZGlkIjoiNzdiMjZmNjFkNjNhMDdlN2U0YTczMGU3ZmFhYTkxOTAiLCJ1c2VySWQiOiIxMjA4NTE2Mzc2In0=</vt:lpwstr>
  </property>
  <property fmtid="{D5CDD505-2E9C-101B-9397-08002B2CF9AE}" pid="4" name="ICV">
    <vt:lpwstr>22971092EB0A4446BBAD68F18E347B02_12</vt:lpwstr>
  </property>
</Properties>
</file>