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F0247">
      <w:pPr>
        <w:spacing w:line="560" w:lineRule="exact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 xml:space="preserve">附件 </w:t>
      </w:r>
      <w:bookmarkStart w:id="0" w:name="FUJIAN4CONTENT"/>
      <w:bookmarkEnd w:id="0"/>
    </w:p>
    <w:p w14:paraId="6DA371AC">
      <w:pPr>
        <w:jc w:val="center"/>
        <w:rPr>
          <w:rFonts w:hint="eastAsia"/>
        </w:rPr>
      </w:pPr>
      <w:r>
        <w:rPr>
          <w:color w:val="000000"/>
          <w:sz w:val="43"/>
          <w:szCs w:val="43"/>
        </w:rPr>
        <w:t>《药品生产许可证》核发</w:t>
      </w:r>
      <w:r>
        <w:rPr>
          <w:rFonts w:hint="eastAsia"/>
          <w:color w:val="000000"/>
          <w:sz w:val="43"/>
          <w:szCs w:val="43"/>
        </w:rPr>
        <w:t>公告</w:t>
      </w:r>
      <w:r>
        <w:rPr>
          <w:color w:val="000000"/>
          <w:sz w:val="43"/>
          <w:szCs w:val="43"/>
        </w:rPr>
        <w:t>名单</w:t>
      </w:r>
      <w:r>
        <w:rPr>
          <w:rFonts w:hint="eastAsia"/>
          <w:color w:val="000000"/>
          <w:sz w:val="43"/>
          <w:szCs w:val="43"/>
        </w:rPr>
        <w:t>（共计</w:t>
      </w:r>
      <w:r>
        <w:rPr>
          <w:rFonts w:hint="eastAsia"/>
          <w:color w:val="000000"/>
          <w:sz w:val="43"/>
          <w:szCs w:val="43"/>
          <w:lang w:val="en-US" w:eastAsia="zh-CN"/>
        </w:rPr>
        <w:t>3</w:t>
      </w:r>
      <w:r>
        <w:rPr>
          <w:rFonts w:hint="eastAsia"/>
          <w:color w:val="000000"/>
          <w:sz w:val="43"/>
          <w:szCs w:val="43"/>
        </w:rPr>
        <w:t>家）</w:t>
      </w:r>
    </w:p>
    <w:p w14:paraId="4D1FB037"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675"/>
        <w:gridCol w:w="1215"/>
        <w:gridCol w:w="975"/>
        <w:gridCol w:w="930"/>
        <w:gridCol w:w="855"/>
        <w:gridCol w:w="855"/>
        <w:gridCol w:w="870"/>
        <w:gridCol w:w="4105"/>
        <w:gridCol w:w="1475"/>
      </w:tblGrid>
      <w:tr w14:paraId="2068C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noWrap w:val="0"/>
            <w:vAlign w:val="top"/>
          </w:tcPr>
          <w:p w14:paraId="68713354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企业名称</w:t>
            </w:r>
          </w:p>
        </w:tc>
        <w:tc>
          <w:tcPr>
            <w:tcW w:w="675" w:type="dxa"/>
            <w:noWrap w:val="0"/>
            <w:vAlign w:val="top"/>
          </w:tcPr>
          <w:p w14:paraId="2DAE29A2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分类码</w:t>
            </w:r>
          </w:p>
        </w:tc>
        <w:tc>
          <w:tcPr>
            <w:tcW w:w="1215" w:type="dxa"/>
            <w:noWrap w:val="0"/>
            <w:vAlign w:val="top"/>
          </w:tcPr>
          <w:p w14:paraId="04D07CC8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社会信用代码</w:t>
            </w:r>
          </w:p>
        </w:tc>
        <w:tc>
          <w:tcPr>
            <w:tcW w:w="975" w:type="dxa"/>
            <w:noWrap w:val="0"/>
            <w:vAlign w:val="top"/>
          </w:tcPr>
          <w:p w14:paraId="6BA96BDB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法定代表人</w:t>
            </w:r>
          </w:p>
        </w:tc>
        <w:tc>
          <w:tcPr>
            <w:tcW w:w="930" w:type="dxa"/>
            <w:noWrap w:val="0"/>
            <w:vAlign w:val="top"/>
          </w:tcPr>
          <w:p w14:paraId="30A25857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企业负责人</w:t>
            </w:r>
          </w:p>
        </w:tc>
        <w:tc>
          <w:tcPr>
            <w:tcW w:w="855" w:type="dxa"/>
            <w:noWrap w:val="0"/>
            <w:vAlign w:val="top"/>
          </w:tcPr>
          <w:p w14:paraId="3C265EE5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质量负责人</w:t>
            </w:r>
          </w:p>
        </w:tc>
        <w:tc>
          <w:tcPr>
            <w:tcW w:w="855" w:type="dxa"/>
            <w:noWrap w:val="0"/>
            <w:vAlign w:val="top"/>
          </w:tcPr>
          <w:p w14:paraId="12E13B48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质量受权人</w:t>
            </w:r>
          </w:p>
        </w:tc>
        <w:tc>
          <w:tcPr>
            <w:tcW w:w="870" w:type="dxa"/>
            <w:noWrap w:val="0"/>
            <w:vAlign w:val="top"/>
          </w:tcPr>
          <w:p w14:paraId="1B492ECB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生产负责人</w:t>
            </w:r>
          </w:p>
        </w:tc>
        <w:tc>
          <w:tcPr>
            <w:tcW w:w="4105" w:type="dxa"/>
            <w:noWrap w:val="0"/>
            <w:vAlign w:val="top"/>
          </w:tcPr>
          <w:p w14:paraId="2CC27F7F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生产地址和生产范围</w:t>
            </w:r>
          </w:p>
        </w:tc>
        <w:tc>
          <w:tcPr>
            <w:tcW w:w="1475" w:type="dxa"/>
            <w:noWrap w:val="0"/>
            <w:vAlign w:val="top"/>
          </w:tcPr>
          <w:p w14:paraId="0D6CBCB2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许可证编号</w:t>
            </w:r>
          </w:p>
        </w:tc>
      </w:tr>
      <w:tr w14:paraId="0FC6B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noWrap w:val="0"/>
            <w:vAlign w:val="top"/>
          </w:tcPr>
          <w:p w14:paraId="28F2FD95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河北广祥医药科技有限公司</w:t>
            </w:r>
          </w:p>
        </w:tc>
        <w:tc>
          <w:tcPr>
            <w:tcW w:w="675" w:type="dxa"/>
            <w:noWrap w:val="0"/>
            <w:vAlign w:val="top"/>
          </w:tcPr>
          <w:p w14:paraId="5E7D847E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Bh</w:t>
            </w:r>
          </w:p>
          <w:p w14:paraId="47BF519A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15" w:type="dxa"/>
            <w:noWrap w:val="0"/>
            <w:vAlign w:val="top"/>
          </w:tcPr>
          <w:p w14:paraId="1128742F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911301005755468724</w:t>
            </w:r>
          </w:p>
        </w:tc>
        <w:tc>
          <w:tcPr>
            <w:tcW w:w="975" w:type="dxa"/>
            <w:noWrap w:val="0"/>
            <w:vAlign w:val="top"/>
          </w:tcPr>
          <w:p w14:paraId="4C370DE9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孙立杰</w:t>
            </w:r>
          </w:p>
        </w:tc>
        <w:tc>
          <w:tcPr>
            <w:tcW w:w="930" w:type="dxa"/>
            <w:noWrap w:val="0"/>
            <w:vAlign w:val="top"/>
          </w:tcPr>
          <w:p w14:paraId="0E46F3ED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孙立杰</w:t>
            </w:r>
          </w:p>
        </w:tc>
        <w:tc>
          <w:tcPr>
            <w:tcW w:w="855" w:type="dxa"/>
            <w:noWrap w:val="0"/>
            <w:vAlign w:val="top"/>
          </w:tcPr>
          <w:p w14:paraId="7A32C0BA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靳昭</w:t>
            </w:r>
          </w:p>
        </w:tc>
        <w:tc>
          <w:tcPr>
            <w:tcW w:w="855" w:type="dxa"/>
            <w:noWrap w:val="0"/>
            <w:vAlign w:val="top"/>
          </w:tcPr>
          <w:p w14:paraId="6A9734CA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靳昭</w:t>
            </w:r>
          </w:p>
        </w:tc>
        <w:tc>
          <w:tcPr>
            <w:tcW w:w="870" w:type="dxa"/>
            <w:noWrap w:val="0"/>
            <w:vAlign w:val="top"/>
          </w:tcPr>
          <w:p w14:paraId="543A5B2A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史叶凡</w:t>
            </w:r>
          </w:p>
        </w:tc>
        <w:tc>
          <w:tcPr>
            <w:tcW w:w="4105" w:type="dxa"/>
            <w:noWrap w:val="0"/>
            <w:vAlign w:val="top"/>
          </w:tcPr>
          <w:p w14:paraId="6691CE9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托方是石家庄四药有限公司，生产地址是石家庄经济技术开发区扬子路，受托产品为头孢羟氨苄胶囊（国药准字H13023038）,头孢氨苄胶囊（国药准字H13022518）,头孢氨苄胶囊（国药准字H20247058）,头孢呋辛酯颗粒（国药准字H20080770）,头孢呋辛酯干混悬剂（国药准字H20243388）,头孢呋辛酯干混悬剂（国药准字H20243389）（仅限注册申报使用）***</w:t>
            </w:r>
          </w:p>
        </w:tc>
        <w:tc>
          <w:tcPr>
            <w:tcW w:w="1475" w:type="dxa"/>
            <w:noWrap w:val="0"/>
            <w:vAlign w:val="top"/>
          </w:tcPr>
          <w:p w14:paraId="6B845DED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冀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20250001</w:t>
            </w:r>
          </w:p>
        </w:tc>
      </w:tr>
      <w:tr w14:paraId="39AC8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noWrap w:val="0"/>
            <w:vAlign w:val="top"/>
          </w:tcPr>
          <w:p w14:paraId="1B11328A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唐山王清任制药有限公司</w:t>
            </w:r>
          </w:p>
        </w:tc>
        <w:tc>
          <w:tcPr>
            <w:tcW w:w="675" w:type="dxa"/>
            <w:noWrap w:val="0"/>
            <w:vAlign w:val="top"/>
          </w:tcPr>
          <w:p w14:paraId="23DC58B9"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AhCh</w:t>
            </w:r>
          </w:p>
          <w:p w14:paraId="15C0249D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15" w:type="dxa"/>
            <w:noWrap w:val="0"/>
            <w:vAlign w:val="top"/>
          </w:tcPr>
          <w:p w14:paraId="1A3062E0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91130229601131209L</w:t>
            </w:r>
          </w:p>
        </w:tc>
        <w:tc>
          <w:tcPr>
            <w:tcW w:w="975" w:type="dxa"/>
            <w:noWrap w:val="0"/>
            <w:vAlign w:val="top"/>
          </w:tcPr>
          <w:p w14:paraId="23DED66D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吕德江</w:t>
            </w:r>
          </w:p>
        </w:tc>
        <w:tc>
          <w:tcPr>
            <w:tcW w:w="930" w:type="dxa"/>
            <w:noWrap w:val="0"/>
            <w:vAlign w:val="top"/>
          </w:tcPr>
          <w:p w14:paraId="16629493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高维红</w:t>
            </w:r>
          </w:p>
        </w:tc>
        <w:tc>
          <w:tcPr>
            <w:tcW w:w="855" w:type="dxa"/>
            <w:noWrap w:val="0"/>
            <w:vAlign w:val="top"/>
          </w:tcPr>
          <w:p w14:paraId="1DE9586F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魏芳</w:t>
            </w:r>
          </w:p>
        </w:tc>
        <w:tc>
          <w:tcPr>
            <w:tcW w:w="855" w:type="dxa"/>
            <w:noWrap w:val="0"/>
            <w:vAlign w:val="top"/>
          </w:tcPr>
          <w:p w14:paraId="14F2FA28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魏芳</w:t>
            </w:r>
          </w:p>
        </w:tc>
        <w:tc>
          <w:tcPr>
            <w:tcW w:w="870" w:type="dxa"/>
            <w:noWrap w:val="0"/>
            <w:vAlign w:val="top"/>
          </w:tcPr>
          <w:p w14:paraId="5899E79F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张世新</w:t>
            </w:r>
          </w:p>
        </w:tc>
        <w:tc>
          <w:tcPr>
            <w:tcW w:w="4105" w:type="dxa"/>
            <w:noWrap w:val="0"/>
            <w:vAlign w:val="top"/>
          </w:tcPr>
          <w:p w14:paraId="7DFD1419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曹妃甸区南堡开发区化工路8号(二号楼):溶液剂（外用），乳膏剂***</w:t>
            </w:r>
          </w:p>
        </w:tc>
        <w:tc>
          <w:tcPr>
            <w:tcW w:w="1475" w:type="dxa"/>
            <w:noWrap w:val="0"/>
            <w:vAlign w:val="top"/>
          </w:tcPr>
          <w:p w14:paraId="00FDC36B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冀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20250002</w:t>
            </w:r>
          </w:p>
        </w:tc>
      </w:tr>
      <w:tr w14:paraId="74082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noWrap w:val="0"/>
            <w:vAlign w:val="top"/>
          </w:tcPr>
          <w:p w14:paraId="56C99CD6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河北紫荆药业有限公司</w:t>
            </w:r>
          </w:p>
        </w:tc>
        <w:tc>
          <w:tcPr>
            <w:tcW w:w="675" w:type="dxa"/>
            <w:noWrap w:val="0"/>
            <w:vAlign w:val="top"/>
          </w:tcPr>
          <w:p w14:paraId="085F4396"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Ay</w:t>
            </w:r>
          </w:p>
          <w:p w14:paraId="3A7085DF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15" w:type="dxa"/>
            <w:noWrap w:val="0"/>
            <w:vAlign w:val="top"/>
          </w:tcPr>
          <w:p w14:paraId="19FF4794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91130683MACRXRTE6L</w:t>
            </w:r>
          </w:p>
        </w:tc>
        <w:tc>
          <w:tcPr>
            <w:tcW w:w="975" w:type="dxa"/>
            <w:noWrap w:val="0"/>
            <w:vAlign w:val="top"/>
          </w:tcPr>
          <w:p w14:paraId="4087C263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单方帅</w:t>
            </w:r>
          </w:p>
        </w:tc>
        <w:tc>
          <w:tcPr>
            <w:tcW w:w="930" w:type="dxa"/>
            <w:noWrap w:val="0"/>
            <w:vAlign w:val="top"/>
          </w:tcPr>
          <w:p w14:paraId="456335F4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张鹏轩</w:t>
            </w:r>
          </w:p>
        </w:tc>
        <w:tc>
          <w:tcPr>
            <w:tcW w:w="855" w:type="dxa"/>
            <w:noWrap w:val="0"/>
            <w:vAlign w:val="top"/>
          </w:tcPr>
          <w:p w14:paraId="23F98178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李娟</w:t>
            </w:r>
          </w:p>
        </w:tc>
        <w:tc>
          <w:tcPr>
            <w:tcW w:w="855" w:type="dxa"/>
            <w:noWrap w:val="0"/>
            <w:vAlign w:val="top"/>
          </w:tcPr>
          <w:p w14:paraId="18760844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李娟</w:t>
            </w:r>
          </w:p>
        </w:tc>
        <w:tc>
          <w:tcPr>
            <w:tcW w:w="870" w:type="dxa"/>
            <w:noWrap w:val="0"/>
            <w:vAlign w:val="top"/>
          </w:tcPr>
          <w:p w14:paraId="03DE3D3B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秦小龙</w:t>
            </w:r>
          </w:p>
        </w:tc>
        <w:tc>
          <w:tcPr>
            <w:tcW w:w="4105" w:type="dxa"/>
            <w:noWrap w:val="0"/>
            <w:vAlign w:val="top"/>
          </w:tcPr>
          <w:p w14:paraId="2ACDC8C8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河北省保定市安国市现代中药工业园区嘉富科技产业园23号:毒性饮片（净制、切制、蒸制、煮制），中药饮片（净制、切制、蒸制、煮制、燀制、煅制、炒制、发芽、发酵、制炭、炙制、水飞）***</w:t>
            </w:r>
          </w:p>
        </w:tc>
        <w:tc>
          <w:tcPr>
            <w:tcW w:w="1475" w:type="dxa"/>
            <w:noWrap w:val="0"/>
            <w:vAlign w:val="top"/>
          </w:tcPr>
          <w:p w14:paraId="31EE1B6E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冀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20250003</w:t>
            </w:r>
          </w:p>
        </w:tc>
      </w:tr>
    </w:tbl>
    <w:p w14:paraId="3544F209">
      <w:pPr>
        <w:rPr>
          <w:rFonts w:hint="eastAsia"/>
        </w:rPr>
      </w:pPr>
    </w:p>
    <w:p w14:paraId="7DB71DA6">
      <w:bookmarkStart w:id="1" w:name="_GoBack"/>
      <w:bookmarkEnd w:id="1"/>
    </w:p>
    <w:sectPr>
      <w:pgSz w:w="16838" w:h="11906" w:orient="landscape"/>
      <w:pgMar w:top="1531" w:right="2041" w:bottom="1531" w:left="1440" w:header="851" w:footer="1361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8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2025-02-14T06:11:13Z</dcterms:created>
  <dc:creator>Administrator</dc:creator>
  <cp:lastModifiedBy>张永强</cp:lastModifiedBy>
  <dcterms:modified xsi:type="dcterms:W3CDTF">2025-02-14T06:11:22Z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eyJoZGlkIjoiNzdiMjZmNjFkNjNhMDdlN2U0YTczMGU3ZmFhYTkxOTAiLCJ1c2VySWQiOiIxMjA4NTE2Mzc2In0=</vt:lpwstr>
  </property>
  <property fmtid="{D5CDD505-2E9C-101B-9397-08002B2CF9AE}" pid="4" name="ICV">
    <vt:lpwstr>CFA7669DA1D443629CD3B4F407D453EC_12</vt:lpwstr>
  </property>
</Properties>
</file>