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B42D8">
      <w:pPr>
        <w:widowControl/>
        <w:jc w:val="left"/>
        <w:textAlignment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 </w:t>
      </w:r>
    </w:p>
    <w:p w14:paraId="6FCB0FE6">
      <w:pPr>
        <w:widowControl/>
        <w:jc w:val="center"/>
        <w:textAlignment w:val="center"/>
        <w:rPr>
          <w:rFonts w:eastAsia="方正小标宋_GBK"/>
          <w:color w:val="000000"/>
          <w:kern w:val="0"/>
          <w:sz w:val="40"/>
          <w:szCs w:val="40"/>
          <w:lang w:bidi="ar"/>
        </w:rPr>
      </w:pPr>
      <w:r>
        <w:rPr>
          <w:rFonts w:eastAsia="方正小标宋_GBK"/>
          <w:color w:val="000000"/>
          <w:kern w:val="0"/>
          <w:sz w:val="40"/>
          <w:szCs w:val="40"/>
          <w:lang w:bidi="ar"/>
        </w:rPr>
        <w:t xml:space="preserve">  《药品生产许可证》注销企业名单（共计1家）</w:t>
      </w:r>
    </w:p>
    <w:p w14:paraId="62ABCE19">
      <w:pPr>
        <w:rPr>
          <w:rFonts w:eastAsia="黑体"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380"/>
        <w:gridCol w:w="1335"/>
        <w:gridCol w:w="2250"/>
        <w:gridCol w:w="1201"/>
        <w:gridCol w:w="824"/>
        <w:gridCol w:w="1080"/>
        <w:gridCol w:w="4050"/>
        <w:gridCol w:w="1275"/>
      </w:tblGrid>
      <w:tr w14:paraId="101C3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7BBC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984C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7776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许可证编号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486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社会信用代码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3A22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法定代表人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DBBA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企业负责人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F5BE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质量负责人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669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生产地址和生产范围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D543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  <w:t>注销原因</w:t>
            </w:r>
          </w:p>
        </w:tc>
      </w:tr>
      <w:tr w14:paraId="0AA2A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5E530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3689F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河北翰捷药业有限公司</w:t>
            </w:r>
          </w:p>
          <w:p w14:paraId="351E48EB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F95AC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冀20190071</w:t>
            </w:r>
          </w:p>
          <w:p w14:paraId="1A28317A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8622D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91130124699228462L</w:t>
            </w:r>
          </w:p>
          <w:p w14:paraId="6F70B861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4FCD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刘欣恋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BCAC3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周博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40102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  <w:p w14:paraId="00D82A3B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邓明岐</w:t>
            </w:r>
          </w:p>
          <w:p w14:paraId="6686D233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71023">
            <w:pPr>
              <w:jc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sz w:val="20"/>
                <w:szCs w:val="20"/>
              </w:rPr>
              <w:t>石家庄市栾城区楼底镇东尹村马山线6号:中药饮片（净制、切制、炒制、制炭、蒸制、煮制、炙制、炖制、煨制、煅制、燀制、发芽、发酵）***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90883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  <w:lang w:bidi="ar"/>
              </w:rPr>
              <w:t>企业申请</w:t>
            </w:r>
          </w:p>
        </w:tc>
      </w:tr>
    </w:tbl>
    <w:p w14:paraId="19C26BCB"/>
    <w:p w14:paraId="710F7BC3"/>
    <w:p w14:paraId="6F788115">
      <w:bookmarkStart w:id="0" w:name="_GoBack"/>
      <w:bookmarkEnd w:id="0"/>
    </w:p>
    <w:sectPr>
      <w:footerReference r:id="rId3" w:type="first"/>
      <w:pgSz w:w="16838" w:h="11906" w:orient="landscape"/>
      <w:pgMar w:top="1531" w:right="2041" w:bottom="1531" w:left="1440" w:header="851" w:footer="136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4AE5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9C5D4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19C5D4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9FF8B0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ZmNjFkNjNhMDdlN2U0YTczMGU3ZmFhYTkxOTAifQ=="/>
  </w:docVars>
  <w:rsids>
    <w:rsidRoot w:val="00000000"/>
    <w:rsid w:val="4AE8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2024-09-29T02:12:01Z</dcterms:created>
  <dc:creator>Administrator</dc:creator>
  <cp:lastModifiedBy>张永强</cp:lastModifiedBy>
  <dcterms:modified xsi:type="dcterms:W3CDTF">2024-09-29T02:12:13Z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FA28BC5160FD4D20B12B6C9769519F3C_12</vt:lpwstr>
  </property>
</Properties>
</file>