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03" w:rsidRDefault="002D1803" w:rsidP="002D1803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2D1803" w:rsidRDefault="002D1803" w:rsidP="002D1803">
      <w:pPr>
        <w:spacing w:line="566" w:lineRule="exact"/>
        <w:jc w:val="center"/>
        <w:rPr>
          <w:rFonts w:ascii="黑体" w:eastAsia="方正小标宋简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药品GMP符合性检查企业名单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2774"/>
        <w:gridCol w:w="5871"/>
        <w:gridCol w:w="2766"/>
        <w:gridCol w:w="1650"/>
        <w:gridCol w:w="1538"/>
      </w:tblGrid>
      <w:tr w:rsidR="002D1803" w:rsidTr="006D6B8D"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检查结果告知书编号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华北制药集团先泰药业有限公司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原料药（氨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西林、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拉西林  801车间）</w:t>
            </w:r>
          </w:p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无菌原料药（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拉西林钠802车间冻干生产线、阿莫西林钠802车间结晶生产线、普鲁卡因青霉素807车间、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星青霉素809车间）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2024年3月18-22日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符（2024）36号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集团欧意药业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药品持有人委托生产情形【硬胶囊剂 艾司奥美拉唑镁肠溶胶囊 （国药准字H20213101）】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2024年4月1日-3日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符（2024）37号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石药集团中诺药业（石家庄）有限公司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硬胶囊剂（701车间 胶囊剂生产线）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2024年4月1日-4日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符（2024）38号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仁合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益康汇泽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药业河北有限公司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吸入制剂（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车间1号线）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2024年3月19日-22日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符（2024）39号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河北仁合益康药业有限公司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持有人委托生产情形【吸入制剂 硫酸特布他林雾化吸入用溶液 （国药准字H20203612）】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2024年3月19日-22日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符（2024）40号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河北爱尔海泰制药有限公司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="宋体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冻干粉针剂 </w:t>
            </w:r>
            <w:r>
              <w:rPr>
                <w:rFonts w:ascii="宋体" w:eastAsia="宋体" w:hAnsi="宋体" w:cstheme="minorEastAsia" w:hint="eastAsia"/>
                <w:bCs/>
                <w:sz w:val="21"/>
                <w:szCs w:val="21"/>
              </w:rPr>
              <w:t>【二车间 冻干生产一线；二车间 冻干生产二线 注射用尼可地尔（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shd w:val="clear" w:color="auto" w:fill="FFFFFF"/>
              </w:rPr>
              <w:t>国药准字H20243218</w:t>
            </w:r>
            <w:r>
              <w:rPr>
                <w:rFonts w:ascii="宋体" w:eastAsia="宋体" w:hAnsi="宋体" w:cstheme="minorEastAsia" w:hint="eastAsia"/>
                <w:bCs/>
                <w:sz w:val="21"/>
                <w:szCs w:val="21"/>
              </w:rPr>
              <w:t>）】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2024年3月19日-22日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符（2024）41号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石家庄四药有限公司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持有人委托生产情形【冻干粉针剂  注射用尼可地尔</w:t>
            </w:r>
            <w:r>
              <w:rPr>
                <w:rFonts w:ascii="宋体" w:eastAsia="宋体" w:hAnsi="宋体" w:cstheme="minorEastAsia" w:hint="eastAsia"/>
                <w:bCs/>
                <w:sz w:val="21"/>
                <w:szCs w:val="21"/>
              </w:rPr>
              <w:t>（</w:t>
            </w:r>
            <w:r>
              <w:rPr>
                <w:rFonts w:ascii="宋体" w:eastAsia="宋体" w:hAnsi="宋体" w:cstheme="minorEastAsia" w:hint="eastAsia"/>
                <w:sz w:val="21"/>
                <w:szCs w:val="21"/>
                <w:shd w:val="clear" w:color="auto" w:fill="FFFFFF"/>
              </w:rPr>
              <w:t>国药准字H20243218</w:t>
            </w:r>
            <w:r>
              <w:rPr>
                <w:rFonts w:ascii="宋体" w:eastAsia="宋体" w:hAnsi="宋体" w:cstheme="minorEastAsia" w:hint="eastAsia"/>
                <w:bCs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】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2024年3月19日-22日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符（2024）42号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D1803" w:rsidTr="006D6B8D">
        <w:trPr>
          <w:trHeight w:val="594"/>
        </w:trPr>
        <w:tc>
          <w:tcPr>
            <w:tcW w:w="5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2774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科医疗科技有限公司</w:t>
            </w:r>
          </w:p>
        </w:tc>
        <w:tc>
          <w:tcPr>
            <w:tcW w:w="5871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持有人委托生产情形【丸剂  左炔诺孕酮滴丸（国药准字H20120034）】</w:t>
            </w:r>
          </w:p>
        </w:tc>
        <w:tc>
          <w:tcPr>
            <w:tcW w:w="2766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2024年4月2日-3日</w:t>
            </w:r>
          </w:p>
        </w:tc>
        <w:tc>
          <w:tcPr>
            <w:tcW w:w="1650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符（2024）43号</w:t>
            </w:r>
          </w:p>
        </w:tc>
        <w:tc>
          <w:tcPr>
            <w:tcW w:w="1538" w:type="dxa"/>
            <w:vAlign w:val="center"/>
          </w:tcPr>
          <w:p w:rsidR="002D1803" w:rsidRDefault="002D1803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</w:tbl>
    <w:p w:rsidR="002D1803" w:rsidRDefault="002D1803" w:rsidP="002D1803">
      <w:pPr>
        <w:widowControl/>
        <w:spacing w:line="240" w:lineRule="exact"/>
        <w:jc w:val="center"/>
        <w:textAlignment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  <w:lang/>
        </w:rPr>
      </w:pPr>
    </w:p>
    <w:p w:rsidR="00E762C0" w:rsidRPr="002D1803" w:rsidRDefault="00E762C0"/>
    <w:sectPr w:rsidR="00E762C0" w:rsidRPr="002D1803" w:rsidSect="00563216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81" w:rsidRDefault="00A76781" w:rsidP="005E19C9">
      <w:r>
        <w:separator/>
      </w:r>
    </w:p>
  </w:endnote>
  <w:endnote w:type="continuationSeparator" w:id="0">
    <w:p w:rsidR="00A76781" w:rsidRDefault="00A76781" w:rsidP="005E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81" w:rsidRDefault="00A76781" w:rsidP="005E19C9">
      <w:r>
        <w:separator/>
      </w:r>
    </w:p>
  </w:footnote>
  <w:footnote w:type="continuationSeparator" w:id="0">
    <w:p w:rsidR="00A76781" w:rsidRDefault="00A76781" w:rsidP="005E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C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1803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19C9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5B99"/>
    <w:rsid w:val="00687B86"/>
    <w:rsid w:val="00691ACE"/>
    <w:rsid w:val="00692FEB"/>
    <w:rsid w:val="00693680"/>
    <w:rsid w:val="00693B7B"/>
    <w:rsid w:val="0069587E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0E36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76781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31C4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0E2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3E35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C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9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9C9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5E19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69587E"/>
    <w:pPr>
      <w:ind w:left="111"/>
    </w:pPr>
  </w:style>
  <w:style w:type="character" w:customStyle="1" w:styleId="Char1">
    <w:name w:val="正文文本 Char"/>
    <w:basedOn w:val="a0"/>
    <w:link w:val="a6"/>
    <w:uiPriority w:val="1"/>
    <w:rsid w:val="0069587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4</cp:revision>
  <dcterms:created xsi:type="dcterms:W3CDTF">2024-05-22T09:36:00Z</dcterms:created>
  <dcterms:modified xsi:type="dcterms:W3CDTF">2024-05-22T09:40:00Z</dcterms:modified>
</cp:coreProperties>
</file>